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ВСЕРОССИЙСКАЯ 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НАУЧНО-ПРАКТИЧЕСК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АЯ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КОНФЕРЕНЦИ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Я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ПУШКИНСКАЯ ПАРАДИГМА РУССКОЙ КУЛЬТУРЫ И</w:t>
      </w: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БЫТИЕ КУЛЬТУРЫ РОССИИ В 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XX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XXI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ВВ.»</w:t>
      </w:r>
    </w:p>
    <w:p w:rsidR="005B3409" w:rsidRPr="005B3409" w:rsidRDefault="005B3409" w:rsidP="005B3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ALL-RUSSIAN SCIENTIFIC AND PRACTICAL CONFERENCE</w:t>
      </w: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"PUSHKIN'S PARADIGM OF RUSSIAN CULTURE AND</w:t>
      </w: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THE BEING OF CULTURE IN RUSSIA XX – XXI CENTURIES”</w:t>
      </w:r>
    </w:p>
    <w:p w:rsidR="005B3409" w:rsidRPr="005B3409" w:rsidRDefault="005B3409" w:rsidP="005B340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B34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ИНФОРМАЦИОННОЕ ПИСЬМО</w:t>
      </w: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409" w:rsidRPr="005B3409" w:rsidRDefault="005B3409" w:rsidP="005B3409">
      <w:pPr>
        <w:spacing w:after="0" w:line="240" w:lineRule="auto"/>
        <w:ind w:left="329" w:hanging="3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Уважаемые </w:t>
      </w:r>
      <w:r w:rsidRPr="005B340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ab/>
        <w:t>коллеги!</w:t>
      </w:r>
    </w:p>
    <w:p w:rsidR="005B3409" w:rsidRPr="005B3409" w:rsidRDefault="005B3409" w:rsidP="005B3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spellStart"/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риглашаем</w:t>
      </w:r>
      <w:proofErr w:type="spellEnd"/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научных сотрудников, преподавателей, аспирантов, работников культуры, журналистов, а также студентов принять участие 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II</w:t>
      </w: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-й В</w:t>
      </w:r>
      <w:proofErr w:type="spellStart"/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сероссийск</w:t>
      </w:r>
      <w:proofErr w:type="spellEnd"/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ой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научно-практическ</w:t>
      </w:r>
      <w:proofErr w:type="spellEnd"/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ой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конференци</w:t>
      </w:r>
      <w:proofErr w:type="spellEnd"/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ушкинская</w:t>
      </w:r>
      <w:proofErr w:type="spellEnd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парадигма 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русской</w:t>
      </w:r>
      <w:proofErr w:type="spellEnd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культуры</w:t>
      </w:r>
      <w:proofErr w:type="spellEnd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и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бытие</w:t>
      </w:r>
      <w:proofErr w:type="spellEnd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культуры</w:t>
      </w:r>
      <w:proofErr w:type="spellEnd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оссии</w:t>
      </w:r>
      <w:proofErr w:type="spellEnd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– 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XXI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вв</w:t>
      </w:r>
      <w:proofErr w:type="spellEnd"/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B340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Конференция состоится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</w:t>
      </w:r>
      <w:r w:rsidRPr="005B340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ию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ня 2026</w:t>
      </w:r>
      <w:r w:rsidRPr="005B3409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года</w:t>
      </w: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6EB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A1B4E" w:rsidRPr="003A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Донецко</w:t>
      </w:r>
      <w:r w:rsidR="00B76EB0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3A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государственно</w:t>
      </w:r>
      <w:r w:rsidR="00B76EB0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3A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университет</w:t>
      </w:r>
      <w:r w:rsidR="00B76EB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5B34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будет посвящена Пушкинскому дню. </w:t>
      </w:r>
    </w:p>
    <w:p w:rsidR="005B3409" w:rsidRPr="005B3409" w:rsidRDefault="005B3409" w:rsidP="005B34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B34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Основные направления работы конференции: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- гениальная личность А.С. Пушкина; </w:t>
      </w:r>
    </w:p>
    <w:p w:rsidR="005B3409" w:rsidRPr="005B3409" w:rsidRDefault="00B76EB0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мировоззренчкско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-</w:t>
      </w:r>
      <w:r w:rsidR="005B3409"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философские идеи А.С. Пушкина в контексте литературного процесса </w:t>
      </w:r>
      <w:r w:rsidR="005B3409" w:rsidRPr="005B3409">
        <w:rPr>
          <w:rFonts w:ascii="Times New Roman" w:eastAsia="Calibri" w:hAnsi="Times New Roman" w:cs="Times New Roman"/>
          <w:b/>
          <w:i/>
          <w:sz w:val="28"/>
          <w:szCs w:val="28"/>
          <w:lang w:val="en-US" w:eastAsia="uk-UA"/>
        </w:rPr>
        <w:t>XIX</w:t>
      </w:r>
      <w:r w:rsidR="005B3409"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5B3409" w:rsidRPr="005B3409">
        <w:rPr>
          <w:rFonts w:ascii="Times New Roman" w:eastAsia="Calibri" w:hAnsi="Times New Roman" w:cs="Times New Roman"/>
          <w:b/>
          <w:i/>
          <w:sz w:val="28"/>
          <w:szCs w:val="28"/>
          <w:lang w:val="uk-UA" w:eastAsia="uk-UA"/>
        </w:rPr>
        <w:t>в</w:t>
      </w:r>
      <w:r w:rsidR="005B3409"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.;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А.С. Пушкин: </w:t>
      </w:r>
      <w:proofErr w:type="gramStart"/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художественная</w:t>
      </w:r>
      <w:proofErr w:type="gramEnd"/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правда и истина истории;</w:t>
      </w:r>
    </w:p>
    <w:p w:rsid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А.С. Пушкин и идейная борьба в России в 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val="en-US" w:eastAsia="uk-UA"/>
        </w:rPr>
        <w:t>XIX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веке;</w:t>
      </w:r>
    </w:p>
    <w:p w:rsidR="00AB0366" w:rsidRPr="005B3409" w:rsidRDefault="00AB0366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- А.С. Пушкин в русской и зарубежной философской критике;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А.С. Пушкин в исследованиях академика Д.С. Лихачева, М.М. Бахтина, Ю.М. Лотмана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;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А.С. Пушкин в 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театр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альной жизни СССР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;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 - А.С. Пушкин и </w:t>
      </w:r>
      <w:r w:rsidR="00B76EB0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>вопросы художественного творчества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;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А.С. Пушкин и музыкальная культура;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Произведения А.С. Пушкина в </w:t>
      </w:r>
      <w:r w:rsidR="00B76EB0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отечественном </w:t>
      </w: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кинематографе;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рецепция и развитие идей А.С. Пушкина в ХХ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lang w:val="en-US" w:eastAsia="uk-UA"/>
        </w:rPr>
        <w:t>I</w:t>
      </w:r>
      <w:proofErr w:type="gramEnd"/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веке;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</w:pPr>
      <w:r w:rsidRPr="005B3409">
        <w:rPr>
          <w:rFonts w:ascii="Times New Roman" w:eastAsia="Calibri" w:hAnsi="Times New Roman" w:cs="Times New Roman"/>
          <w:b/>
          <w:i/>
          <w:sz w:val="28"/>
          <w:szCs w:val="28"/>
          <w:lang w:eastAsia="uk-UA"/>
        </w:rPr>
        <w:t xml:space="preserve"> - А.С. Пушкин – наш современник.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5B3409" w:rsidRPr="005B3409" w:rsidRDefault="005B3409" w:rsidP="005B3409">
      <w:pPr>
        <w:spacing w:after="0" w:line="240" w:lineRule="auto"/>
        <w:ind w:firstLine="687"/>
        <w:rPr>
          <w:rFonts w:ascii="Times New Roman" w:eastAsia="Times New Roman" w:hAnsi="Times New Roman" w:cs="Times New Roman"/>
          <w:b/>
          <w:lang w:val="uk-UA" w:eastAsia="uk-UA"/>
        </w:rPr>
      </w:pPr>
    </w:p>
    <w:p w:rsidR="005B3409" w:rsidRPr="005B3409" w:rsidRDefault="005B3409" w:rsidP="005B3409">
      <w:pPr>
        <w:spacing w:after="0" w:line="240" w:lineRule="auto"/>
        <w:ind w:firstLine="687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B3409">
        <w:rPr>
          <w:rFonts w:ascii="Times New Roman" w:eastAsia="Times New Roman" w:hAnsi="Times New Roman" w:cs="Times New Roman"/>
          <w:b/>
          <w:lang w:val="uk-UA" w:eastAsia="uk-UA"/>
        </w:rPr>
        <w:t>Языки</w:t>
      </w:r>
      <w:proofErr w:type="spellEnd"/>
      <w:r w:rsidRPr="005B3409">
        <w:rPr>
          <w:rFonts w:ascii="Times New Roman" w:eastAsia="Times New Roman" w:hAnsi="Times New Roman" w:cs="Times New Roman"/>
          <w:b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b/>
          <w:lang w:val="uk-UA" w:eastAsia="uk-UA"/>
        </w:rPr>
        <w:t>конференции</w:t>
      </w:r>
      <w:proofErr w:type="spellEnd"/>
      <w:r w:rsidRPr="005B3409">
        <w:rPr>
          <w:rFonts w:ascii="Times New Roman" w:eastAsia="Times New Roman" w:hAnsi="Times New Roman" w:cs="Times New Roman"/>
          <w:b/>
          <w:lang w:val="uk-UA" w:eastAsia="uk-UA"/>
        </w:rPr>
        <w:t>:</w:t>
      </w:r>
      <w:r w:rsidRPr="005B3409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lang w:val="uk-UA" w:eastAsia="uk-UA"/>
        </w:rPr>
        <w:t>русск</w:t>
      </w:r>
      <w:r w:rsidRPr="005B3409">
        <w:rPr>
          <w:rFonts w:ascii="Times New Roman" w:eastAsia="Times New Roman" w:hAnsi="Times New Roman" w:cs="Times New Roman"/>
          <w:lang w:eastAsia="uk-UA"/>
        </w:rPr>
        <w:t>ий</w:t>
      </w:r>
      <w:proofErr w:type="spellEnd"/>
      <w:r w:rsidRPr="005B3409">
        <w:rPr>
          <w:rFonts w:ascii="Times New Roman" w:eastAsia="Times New Roman" w:hAnsi="Times New Roman" w:cs="Times New Roman"/>
          <w:lang w:val="uk-UA" w:eastAsia="uk-UA"/>
        </w:rPr>
        <w:t>,</w:t>
      </w:r>
      <w:r w:rsidRPr="005B340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lang w:val="uk-UA" w:eastAsia="uk-UA"/>
        </w:rPr>
        <w:t>английск</w:t>
      </w:r>
      <w:r w:rsidRPr="005B3409">
        <w:rPr>
          <w:rFonts w:ascii="Times New Roman" w:eastAsia="Times New Roman" w:hAnsi="Times New Roman" w:cs="Times New Roman"/>
          <w:lang w:eastAsia="uk-UA"/>
        </w:rPr>
        <w:t>ий</w:t>
      </w:r>
      <w:proofErr w:type="spellEnd"/>
      <w:r w:rsidRPr="005B3409">
        <w:rPr>
          <w:rFonts w:ascii="Times New Roman" w:eastAsia="Times New Roman" w:hAnsi="Times New Roman" w:cs="Times New Roman"/>
          <w:lang w:eastAsia="uk-UA"/>
        </w:rPr>
        <w:t>.</w:t>
      </w:r>
    </w:p>
    <w:p w:rsidR="005B3409" w:rsidRPr="005B3409" w:rsidRDefault="005B3409" w:rsidP="005B3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</w:pPr>
      <w:r w:rsidRPr="005B3409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конференции необходимо </w:t>
      </w:r>
      <w:r w:rsidR="00B76EB0">
        <w:rPr>
          <w:rFonts w:ascii="Times New Roman" w:eastAsia="Times New Roman" w:hAnsi="Times New Roman" w:cs="Times New Roman"/>
          <w:b/>
          <w:sz w:val="28"/>
          <w:szCs w:val="28"/>
        </w:rPr>
        <w:t>до 30 апреля 2026</w:t>
      </w:r>
      <w:r w:rsidRPr="005B340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5B3409">
        <w:rPr>
          <w:rFonts w:ascii="Times New Roman" w:eastAsia="Times New Roman" w:hAnsi="Times New Roman" w:cs="Times New Roman"/>
          <w:sz w:val="28"/>
          <w:szCs w:val="28"/>
        </w:rPr>
        <w:t xml:space="preserve"> прислать анкету участника (образец прилагается) с темой выступления. После выступления на конференции ждем ваши материал</w:t>
      </w:r>
      <w:r w:rsidR="00B76EB0">
        <w:rPr>
          <w:rFonts w:ascii="Times New Roman" w:eastAsia="Times New Roman" w:hAnsi="Times New Roman" w:cs="Times New Roman"/>
          <w:sz w:val="28"/>
          <w:szCs w:val="28"/>
        </w:rPr>
        <w:t>ы для публикации до 01 июля 2026</w:t>
      </w:r>
      <w:r w:rsidRPr="005B3409">
        <w:rPr>
          <w:rFonts w:ascii="Times New Roman" w:eastAsia="Times New Roman" w:hAnsi="Times New Roman" w:cs="Times New Roman"/>
          <w:sz w:val="28"/>
          <w:szCs w:val="28"/>
        </w:rPr>
        <w:t xml:space="preserve"> года по адресу: </w:t>
      </w:r>
      <w:hyperlink r:id="rId6" w:history="1">
        <w:r w:rsidRPr="005B3409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/>
          </w:rPr>
          <w:t>kf.cultur@</w:t>
        </w:r>
        <w:r w:rsidRPr="005B3409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mail</w:t>
        </w:r>
        <w:proofErr w:type="spellStart"/>
        <w:r w:rsidRPr="005B3409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uk-UA"/>
          </w:rPr>
          <w:t>.ru</w:t>
        </w:r>
        <w:proofErr w:type="spellEnd"/>
      </w:hyperlink>
    </w:p>
    <w:p w:rsidR="005B3409" w:rsidRPr="005B3409" w:rsidRDefault="005B3409" w:rsidP="005B3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B3409">
        <w:rPr>
          <w:rFonts w:ascii="Times New Roman" w:eastAsia="Times New Roman" w:hAnsi="Times New Roman" w:cs="Times New Roman"/>
          <w:sz w:val="32"/>
          <w:szCs w:val="32"/>
        </w:rPr>
        <w:t xml:space="preserve">Форма участия очная и дистанционная.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B3409" w:rsidRPr="005B3409" w:rsidRDefault="005B3409" w:rsidP="005B3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Всем участникам конференции будет прислана ссыл</w:t>
      </w:r>
      <w:r w:rsidR="0096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ка для подключения на платформе</w:t>
      </w:r>
      <w:r w:rsidR="00961576" w:rsidRPr="0096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961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ВК</w:t>
      </w:r>
      <w:r w:rsidRPr="005B3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! </w:t>
      </w: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B3409" w:rsidRPr="005B3409" w:rsidRDefault="005B3409" w:rsidP="005B3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uk-UA"/>
        </w:rPr>
      </w:pPr>
    </w:p>
    <w:p w:rsidR="005B3409" w:rsidRPr="005B3409" w:rsidRDefault="005B3409" w:rsidP="005B3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>Материалы, прошедшие рецензирование,</w:t>
      </w:r>
      <w:r w:rsidRPr="005B34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будут опубликованы в отдельном издании конференции и размещены в РИНЦ, </w:t>
      </w:r>
    </w:p>
    <w:p w:rsidR="005B3409" w:rsidRPr="005B3409" w:rsidRDefault="005B3409" w:rsidP="005B3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B340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Рассылка материалов конференции по почте предусмотрена.</w:t>
      </w:r>
    </w:p>
    <w:p w:rsidR="005B3409" w:rsidRPr="005B3409" w:rsidRDefault="005B3409" w:rsidP="005B3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5B3409" w:rsidRPr="005B3409" w:rsidRDefault="005B3409" w:rsidP="005B3409">
      <w:pPr>
        <w:spacing w:after="0" w:line="240" w:lineRule="auto"/>
        <w:ind w:right="127"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B3409" w:rsidRPr="005B3409" w:rsidRDefault="005B3409" w:rsidP="005B3409">
      <w:pPr>
        <w:spacing w:after="0" w:line="240" w:lineRule="auto"/>
        <w:ind w:right="127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5B3409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5B3409" w:rsidRPr="005B3409" w:rsidRDefault="005B3409" w:rsidP="005B3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3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структуре публикации должны быть отражены следующие элементы: постановка проблемы в общем виде, её связь с научными или практическими задачами; дискуссия вокруг исследуемой проблемы; анализ последних достижений и публикаций по проблеме; выделение не решенных ранее частей общей проблемы; формулирование целей статьи;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описание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основных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результатов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исследования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полученных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автором</w:t>
      </w:r>
      <w:r w:rsidRPr="005B340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5B3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выводы исследования и перспективы дальнейшего развития в данном направлении.</w:t>
      </w:r>
      <w:proofErr w:type="gramEnd"/>
    </w:p>
    <w:p w:rsidR="005B3409" w:rsidRPr="005B3409" w:rsidRDefault="005B3409" w:rsidP="005B3409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Рукопись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подается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одном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экземпляре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(на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русском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или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английском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языках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),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напечатанном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с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одной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стороны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листа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бумаги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формата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А4 (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экземпляр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подписывается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авторами).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Объем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рукописи,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как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правило, не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должен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превышать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15000 – 20000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знаков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включая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рисунки,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таблицы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список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литературы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Страницы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рукописи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должны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быть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последовательно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пронумерованы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Параллельно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с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рукописью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высылается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во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вложении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полный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текст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статьи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(в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формате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WORD, Office 97-201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). В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случае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невозможности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передачи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редколлегию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рукописи на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электронную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почту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редакции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высылается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во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вложении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полный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текст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статьи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формате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pdf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br/>
      </w:r>
      <w:proofErr w:type="spellStart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Основной</w:t>
      </w:r>
      <w:proofErr w:type="spellEnd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 текст статьи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 — шрифт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Times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New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Roman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размер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1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пт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., с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выравниванием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по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ширине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. Межстрочный интервал – 1,5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;</w:t>
      </w:r>
    </w:p>
    <w:p w:rsidR="005B3409" w:rsidRPr="005B3409" w:rsidRDefault="005B3409" w:rsidP="005B3409">
      <w:pPr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Резюме, список </w:t>
      </w:r>
      <w:proofErr w:type="spellStart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литературы</w:t>
      </w:r>
      <w:proofErr w:type="spellEnd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, </w:t>
      </w:r>
      <w:proofErr w:type="spellStart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таблицы</w:t>
      </w:r>
      <w:proofErr w:type="spellEnd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, </w:t>
      </w:r>
      <w:proofErr w:type="spellStart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подрисуночные</w:t>
      </w:r>
      <w:proofErr w:type="spellEnd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 подписи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 — шрифт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Times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New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Roman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размер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1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пт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Текст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набирается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без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автоматической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расстановки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переносов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br/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Поля </w:t>
      </w:r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зерка</w:t>
      </w:r>
      <w:proofErr w:type="spellEnd"/>
      <w:r w:rsidRPr="005B3409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льные</w:t>
      </w: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: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верхнее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— 20 мм,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нижнее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— 25 мм,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слева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— 30 мм, справа — 20 мм.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Междустрочный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интервал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—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одинарный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Абзацный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отступ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— 1 см.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Список литературы оформляется в соответствии с ГОСТ </w:t>
      </w:r>
      <w:proofErr w:type="gramStart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Р</w:t>
      </w:r>
      <w:proofErr w:type="gramEnd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7.0.100–2018 Библиографическая запись. библиографическое описание. общие требования и правила составления.</w:t>
      </w:r>
    </w:p>
    <w:p w:rsidR="005B3409" w:rsidRPr="005B3409" w:rsidRDefault="005B3409" w:rsidP="005B3409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Текст рукописи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должен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соответствовать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следующей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структурной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схеме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val="uk-UA" w:eastAsia="zh-CN"/>
        </w:rPr>
        <w:t>:</w:t>
      </w:r>
    </w:p>
    <w:p w:rsidR="005B3409" w:rsidRPr="005B3409" w:rsidRDefault="005B3409" w:rsidP="005B3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Индекс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УДК в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верхнем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левом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углу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страницы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(без абзацного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отступа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5B3409" w:rsidRPr="005B3409" w:rsidRDefault="005B3409" w:rsidP="005B3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НАЗВАНИЕ</w:t>
      </w: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статьи —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полужирный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по центру (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прописными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буквами без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переноса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слов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</w:p>
    <w:p w:rsidR="005B3409" w:rsidRPr="005B3409" w:rsidRDefault="005B3409" w:rsidP="005B3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Через строчку: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копирайт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©,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инициалы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фамилия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авторов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полужирный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курсив,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выравнивание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левому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краю без абзацного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отступа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B3409" w:rsidRPr="005B3409" w:rsidRDefault="005B3409" w:rsidP="005B3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Через строчку: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аннотация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русском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языке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(10 кегль)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объемом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500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печатных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знаков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(с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пробелами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которая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должна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кратко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отражать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цели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задачи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проведенного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исследования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5B34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его содержательные линии, </w:t>
      </w: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также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основные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ты. </w:t>
      </w:r>
      <w:r w:rsidRPr="005B340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Ключевые слова</w:t>
      </w: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(3-5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слов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5B3409" w:rsidRPr="005B3409" w:rsidRDefault="005B3409" w:rsidP="005B3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3409" w:rsidRPr="005B3409" w:rsidRDefault="005B3409" w:rsidP="005B3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3409" w:rsidRPr="005B3409" w:rsidRDefault="005B3409" w:rsidP="005B3409">
      <w:pPr>
        <w:suppressAutoHyphens/>
        <w:spacing w:after="0" w:line="240" w:lineRule="auto"/>
        <w:ind w:right="-142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Материалы проходят процедуру рецензирования, а также обязательную проверку в системе «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Антиплагиат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» (авторы статей прилагают соответствующую справку). Уникальность текста – не менее 80%.</w:t>
      </w:r>
    </w:p>
    <w:p w:rsidR="005B3409" w:rsidRPr="005B3409" w:rsidRDefault="005B3409" w:rsidP="005B3409">
      <w:pPr>
        <w:suppressAutoHyphens/>
        <w:spacing w:after="0" w:line="240" w:lineRule="auto"/>
        <w:ind w:right="-142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Статьи должны быть оригинальными, нигде ранее не опубликованными, не поданными в печать. Материал для публикации должен быть проверен на отсутствие орфографических, пунктуационных, стилистических ошибок и отредактирован. Авторы научных статей несут персональную ответственность за наличие элементов плагиата в текстах статей, в </w:t>
      </w:r>
      <w:proofErr w:type="spellStart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>т.ч</w:t>
      </w:r>
      <w:proofErr w:type="spellEnd"/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за полноту и достоверность изложенных фактов и положений. </w:t>
      </w:r>
      <w:r w:rsidRPr="005B340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Оргкомитет оставляет за собой право отклонять материалы, не соответствующие вышеперечисленным требованиям. Ответственность за достоверность изложенной информации возлагается на авторов. Отказ в публикации может не сопровождаться разъяснением его причин и не должен считаться негативным отзывом о научной и практической ценности работы. Не принятые к печати статьи авторам не возвращаются. Уведомление о принятии (или отклонении) статьи присылается автору на электронную почту.</w:t>
      </w:r>
    </w:p>
    <w:p w:rsidR="005B3409" w:rsidRPr="005B3409" w:rsidRDefault="005B3409" w:rsidP="005B3409">
      <w:pPr>
        <w:suppressAutoHyphens/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B3409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аспирантов и соискателей обязательна письменная рекомендация научного руководителя.</w:t>
      </w:r>
    </w:p>
    <w:p w:rsidR="005B3409" w:rsidRPr="005B3409" w:rsidRDefault="005B3409" w:rsidP="005B34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Рисунок (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диаграмма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) : в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формате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TIF, JPG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или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BMP с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разрешающей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способностью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от 300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dpi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,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дополнительно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подать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отдельным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файлом; рисунок,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выполненный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средствами</w:t>
      </w:r>
      <w:proofErr w:type="spellEnd"/>
      <w:r w:rsidRPr="005B340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MS Word</w:t>
      </w: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сгруппировать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один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объект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размер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шрифта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- 1</w:t>
      </w:r>
      <w:r w:rsidRPr="005B340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B3409" w:rsidRPr="005B3409" w:rsidRDefault="005B3409" w:rsidP="005B34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использовать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переносы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автоматическую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нумерацию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сносок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uk-UA"/>
        </w:rPr>
      </w:pPr>
    </w:p>
    <w:p w:rsidR="005B3409" w:rsidRPr="005B3409" w:rsidRDefault="005B3409" w:rsidP="005B34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41"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5B3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УСЛОВИЯ УЧАСТИЯ В КОНФЕРЕНЦИИ</w:t>
      </w:r>
    </w:p>
    <w:p w:rsidR="005B3409" w:rsidRPr="005B3409" w:rsidRDefault="005B3409" w:rsidP="005B34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41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Участникам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конференции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не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имеющим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ученой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степени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необходимо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предоставить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рецензию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научного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руководителя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также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его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контактные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данные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e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mail</w:t>
      </w:r>
      <w:r w:rsidRPr="005B34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).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Оргкомитет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оставляет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собой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право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отклонить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материалы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не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соответствующие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проблематике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требованиям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оформлению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материалов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и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условиям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проведения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конференции</w:t>
      </w:r>
      <w:proofErr w:type="spellEnd"/>
      <w:r w:rsidRPr="005B34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3409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Участие в конференции бесплатное.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Оплата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проезда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и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проживание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в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гостинице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–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за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счет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участников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.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О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личном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участии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в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конференции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просим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сообщить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заблаговременно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.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uk-UA" w:eastAsia="uk-UA"/>
        </w:rPr>
      </w:pP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Справочную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информацию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можно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получить по телефонам,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электронной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почте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, в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соцсети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Вконтакте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(см. </w:t>
      </w:r>
      <w:proofErr w:type="spellStart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ниже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: </w:t>
      </w:r>
      <w:proofErr w:type="spellStart"/>
      <w:r w:rsidRPr="005B3409">
        <w:rPr>
          <w:rFonts w:ascii="Times New Roman" w:eastAsia="Times New Roman" w:hAnsi="Times New Roman" w:cs="Times New Roman"/>
          <w:i/>
          <w:sz w:val="20"/>
          <w:szCs w:val="20"/>
          <w:u w:val="single"/>
          <w:lang w:val="uk-UA" w:eastAsia="uk-UA"/>
        </w:rPr>
        <w:t>Контактная</w:t>
      </w:r>
      <w:proofErr w:type="spellEnd"/>
      <w:r w:rsidRPr="005B3409">
        <w:rPr>
          <w:rFonts w:ascii="Times New Roman" w:eastAsia="Times New Roman" w:hAnsi="Times New Roman" w:cs="Times New Roman"/>
          <w:i/>
          <w:sz w:val="20"/>
          <w:szCs w:val="20"/>
          <w:u w:val="single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i/>
          <w:sz w:val="20"/>
          <w:szCs w:val="20"/>
          <w:u w:val="single"/>
          <w:lang w:val="uk-UA" w:eastAsia="uk-UA"/>
        </w:rPr>
        <w:t>информация</w:t>
      </w:r>
      <w:proofErr w:type="spellEnd"/>
      <w:r w:rsidRPr="005B3409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uk-UA"/>
        </w:rPr>
        <w:t>)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Для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участия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в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конференции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необх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одимо</w:t>
      </w:r>
      <w:proofErr w:type="spellEnd"/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прислать заполненную 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анкету</w:t>
      </w:r>
      <w:r w:rsidRPr="005B340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i/>
          <w:sz w:val="24"/>
          <w:szCs w:val="24"/>
          <w:lang w:val="uk-UA" w:eastAsia="uk-UA"/>
        </w:rPr>
      </w:pPr>
      <w:r w:rsidRPr="005B3409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В </w:t>
      </w:r>
      <w:proofErr w:type="spellStart"/>
      <w:r w:rsidRPr="005B340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Оргкомитет</w:t>
      </w:r>
      <w:proofErr w:type="spellEnd"/>
      <w:r w:rsidRPr="005B340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Pr="005B340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конференции</w:t>
      </w:r>
      <w:proofErr w:type="spellEnd"/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B3409" w:rsidRPr="005B3409" w:rsidTr="005B340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ind w:right="125"/>
              <w:jc w:val="center"/>
              <w:rPr>
                <w:rFonts w:ascii="Times New Roman" w:eastAsia="Times New Roman" w:hAnsi="Times New Roman"/>
                <w:b/>
                <w:spacing w:val="10"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pacing w:val="10"/>
                <w:sz w:val="20"/>
                <w:szCs w:val="20"/>
                <w:lang w:eastAsia="uk-UA"/>
              </w:rPr>
              <w:t>АНКЕТА УЧАСТНИКА</w:t>
            </w: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Имя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отчество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фамилия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Место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Должность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Ученая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степень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Ученое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звание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Страна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Учебное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заведение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Факультет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Кафедра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rPr>
          <w:trHeight w:val="337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Научный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руководитель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br/>
              <w:t xml:space="preserve">(для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аспирантов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соискателей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):</w:t>
            </w:r>
          </w:p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Ф.И.О.,</w:t>
            </w:r>
          </w:p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уч.степ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., </w:t>
            </w:r>
          </w:p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уч.звание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, </w:t>
            </w:r>
          </w:p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место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раб.,</w:t>
            </w:r>
          </w:p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должность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,</w:t>
            </w:r>
          </w:p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электрон.адрес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B76EB0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Проблемное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поле (№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позиции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1-11</w:t>
            </w:r>
            <w:bookmarkStart w:id="0" w:name="_GoBack"/>
            <w:bookmarkEnd w:id="0"/>
            <w:r w:rsidR="005B3409"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в «</w:t>
            </w:r>
            <w:proofErr w:type="spellStart"/>
            <w:r w:rsidR="005B3409"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Тематике</w:t>
            </w:r>
            <w:proofErr w:type="spellEnd"/>
            <w:r w:rsidR="005B3409"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5B3409"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конференции</w:t>
            </w:r>
            <w:proofErr w:type="spellEnd"/>
            <w:r w:rsidR="005B3409"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Название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публикации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Форма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участия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очная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/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онлайн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/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заочная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B76EB0" w:rsidRDefault="005B3409" w:rsidP="005B3409">
            <w:pPr>
              <w:suppressAutoHyphens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</w:pPr>
            <w:proofErr w:type="spellStart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>Согласие</w:t>
            </w:r>
            <w:proofErr w:type="spellEnd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 xml:space="preserve"> на </w:t>
            </w:r>
            <w:proofErr w:type="spellStart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>использование</w:t>
            </w:r>
            <w:proofErr w:type="spellEnd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>материалов</w:t>
            </w:r>
            <w:proofErr w:type="spellEnd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 xml:space="preserve"> в </w:t>
            </w:r>
            <w:proofErr w:type="spellStart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>открытом</w:t>
            </w:r>
            <w:proofErr w:type="spellEnd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>доступе</w:t>
            </w:r>
            <w:proofErr w:type="spellEnd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 xml:space="preserve"> в </w:t>
            </w:r>
            <w:proofErr w:type="spellStart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ar-SA"/>
              </w:rPr>
              <w:t>Elibrary</w:t>
            </w:r>
            <w:proofErr w:type="spellEnd"/>
            <w:r w:rsidRPr="00B76EB0"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</w:rPr>
              <w:t xml:space="preserve"> (РИНЦ)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5B3409" w:rsidRPr="005B3409" w:rsidRDefault="005B3409" w:rsidP="005B340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Служебный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Тел. </w:t>
            </w: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дом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./раб./факс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Моб</w:t>
            </w:r>
            <w:proofErr w:type="spellEnd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. тел.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lastRenderedPageBreak/>
              <w:t>Е-почта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5B3409" w:rsidRPr="005B3409" w:rsidTr="005B340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409" w:rsidRPr="005B3409" w:rsidRDefault="005B3409" w:rsidP="005B3409">
            <w:pPr>
              <w:tabs>
                <w:tab w:val="left" w:pos="4620"/>
              </w:tabs>
              <w:ind w:right="125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5B3409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09" w:rsidRPr="005B3409" w:rsidRDefault="005B3409" w:rsidP="005B340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5B3409" w:rsidRPr="005B3409" w:rsidRDefault="005B3409" w:rsidP="005B340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right="-4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B34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Заместитель председателя Оргкомитета, </w:t>
      </w:r>
    </w:p>
    <w:p w:rsidR="005B3409" w:rsidRPr="005B3409" w:rsidRDefault="005B3409" w:rsidP="005B3409">
      <w:pPr>
        <w:tabs>
          <w:tab w:val="left" w:pos="426"/>
        </w:tabs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B34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заведующий кафедрой культурологии ФГБОУ </w:t>
      </w:r>
      <w:proofErr w:type="gramStart"/>
      <w:r w:rsidRPr="005B34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</w:t>
      </w:r>
      <w:proofErr w:type="gramEnd"/>
      <w:r w:rsidRPr="005B34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«Донецкий государственный университет», профессор Муза Дмитрий Евгеньевич</w:t>
      </w:r>
    </w:p>
    <w:p w:rsidR="00E90EE1" w:rsidRDefault="00E90EE1" w:rsidP="005B3409">
      <w:pPr>
        <w:jc w:val="center"/>
      </w:pPr>
    </w:p>
    <w:sectPr w:rsidR="00E9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593"/>
    <w:multiLevelType w:val="multilevel"/>
    <w:tmpl w:val="775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E1538"/>
    <w:multiLevelType w:val="hybridMultilevel"/>
    <w:tmpl w:val="897AAE10"/>
    <w:lvl w:ilvl="0" w:tplc="399A446E">
      <w:start w:val="1"/>
      <w:numFmt w:val="bullet"/>
      <w:lvlText w:val=""/>
      <w:lvlJc w:val="left"/>
      <w:pPr>
        <w:tabs>
          <w:tab w:val="num" w:pos="680"/>
        </w:tabs>
        <w:ind w:left="0" w:firstLine="34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7"/>
    <w:rsid w:val="003A1B4E"/>
    <w:rsid w:val="005B3409"/>
    <w:rsid w:val="00961576"/>
    <w:rsid w:val="00AB0366"/>
    <w:rsid w:val="00B76EB0"/>
    <w:rsid w:val="00E90EE1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40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40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.cultu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1064</Words>
  <Characters>6071</Characters>
  <Application>Microsoft Office Word</Application>
  <DocSecurity>0</DocSecurity>
  <Lines>50</Lines>
  <Paragraphs>14</Paragraphs>
  <ScaleCrop>false</ScaleCrop>
  <Company>Home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</dc:creator>
  <cp:keywords/>
  <dc:description/>
  <cp:lastModifiedBy>Муза</cp:lastModifiedBy>
  <cp:revision>12</cp:revision>
  <dcterms:created xsi:type="dcterms:W3CDTF">2026-03-03T00:45:00Z</dcterms:created>
  <dcterms:modified xsi:type="dcterms:W3CDTF">2026-03-08T15:30:00Z</dcterms:modified>
</cp:coreProperties>
</file>