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6"/>
        <w:gridCol w:w="4199"/>
      </w:tblGrid>
      <w:tr w:rsidR="00183846" w14:paraId="4E11F7B7" w14:textId="77777777" w:rsidTr="00AE413A">
        <w:tc>
          <w:tcPr>
            <w:tcW w:w="5166" w:type="dxa"/>
          </w:tcPr>
          <w:p w14:paraId="308A37B5" w14:textId="77777777" w:rsidR="00183846" w:rsidRDefault="0018384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4187E562" w14:textId="77777777" w:rsidR="00183846" w:rsidRDefault="0018384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14:paraId="1577B726" w14:textId="77777777" w:rsidR="00183846" w:rsidRDefault="0018384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14:paraId="2CB9D86A" w14:textId="77777777" w:rsidR="00183846" w:rsidRDefault="0018384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14:paraId="70B02968" w14:textId="66CD788B" w:rsidR="00183846" w:rsidRDefault="0018384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DA5BFF" wp14:editId="56C88CC6">
                  <wp:extent cx="3133725" cy="8763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9" w:type="dxa"/>
            <w:hideMark/>
          </w:tcPr>
          <w:p w14:paraId="31315EE3" w14:textId="42948FAE" w:rsidR="00183846" w:rsidRDefault="0018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081D87" wp14:editId="07E3A098">
                  <wp:extent cx="2495550" cy="18002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17" t="19209" r="17856" b="192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846" w14:paraId="4D24067C" w14:textId="77777777" w:rsidTr="00AE413A">
        <w:tc>
          <w:tcPr>
            <w:tcW w:w="9365" w:type="dxa"/>
            <w:gridSpan w:val="2"/>
            <w:hideMark/>
          </w:tcPr>
          <w:p w14:paraId="22590BBD" w14:textId="7CED1EBB" w:rsidR="00183846" w:rsidRDefault="001838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361A05A" wp14:editId="09B4ECCD">
                  <wp:extent cx="2009775" cy="1866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199F0E" w14:textId="77777777" w:rsidR="00183846" w:rsidRDefault="00183846" w:rsidP="00183846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F7DE63" w14:textId="77777777" w:rsidR="00183846" w:rsidRDefault="00183846" w:rsidP="00183846">
      <w:pPr>
        <w:pStyle w:val="docdata"/>
        <w:tabs>
          <w:tab w:val="left" w:pos="1304"/>
          <w:tab w:val="left" w:pos="4677"/>
        </w:tabs>
        <w:spacing w:before="0" w:beforeAutospacing="0" w:after="200" w:afterAutospacing="0"/>
        <w:jc w:val="center"/>
      </w:pPr>
      <w:r>
        <w:rPr>
          <w:rFonts w:ascii="Georgia" w:hAnsi="Georgia"/>
          <w:b/>
          <w:bCs/>
          <w:color w:val="000000"/>
          <w:sz w:val="28"/>
          <w:szCs w:val="28"/>
          <w:shd w:val="clear" w:color="auto" w:fill="FFFFFF"/>
        </w:rPr>
        <w:t>ИНФОРМАЦИОННОЕ ПИСЬМО</w:t>
      </w:r>
    </w:p>
    <w:p w14:paraId="171B5103" w14:textId="77777777" w:rsidR="00183846" w:rsidRDefault="00183846" w:rsidP="00183846">
      <w:pPr>
        <w:pStyle w:val="a4"/>
        <w:tabs>
          <w:tab w:val="left" w:pos="1304"/>
          <w:tab w:val="left" w:pos="4677"/>
        </w:tabs>
        <w:spacing w:before="0" w:beforeAutospacing="0" w:after="0" w:afterAutospacing="0"/>
        <w:jc w:val="center"/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>Уважаемые коллеги, учащиеся, студенты!</w:t>
      </w:r>
    </w:p>
    <w:p w14:paraId="0DFF99CA" w14:textId="77777777" w:rsidR="00183846" w:rsidRDefault="00183846" w:rsidP="00183846">
      <w:pPr>
        <w:pStyle w:val="a4"/>
        <w:tabs>
          <w:tab w:val="left" w:pos="1304"/>
          <w:tab w:val="left" w:pos="4677"/>
        </w:tabs>
        <w:spacing w:before="0" w:beforeAutospacing="0" w:after="0" w:afterAutospacing="0"/>
        <w:jc w:val="center"/>
      </w:pPr>
      <w:r>
        <w:t> </w:t>
      </w:r>
    </w:p>
    <w:p w14:paraId="21BB889E" w14:textId="77777777" w:rsidR="00183846" w:rsidRDefault="00183846" w:rsidP="00183846">
      <w:pPr>
        <w:pStyle w:val="a4"/>
        <w:tabs>
          <w:tab w:val="left" w:pos="4361"/>
        </w:tabs>
        <w:spacing w:before="0" w:beforeAutospacing="0" w:after="0" w:afterAutospacing="0"/>
        <w:ind w:left="108"/>
        <w:jc w:val="both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Астраханский государственный университет имени В.Н. Татищева </w:t>
      </w:r>
      <w:r>
        <w:rPr>
          <w:color w:val="000000"/>
          <w:sz w:val="28"/>
          <w:szCs w:val="28"/>
          <w:shd w:val="clear" w:color="auto" w:fill="FFFFFF"/>
        </w:rPr>
        <w:t>в рамках гранта в форме субсидии Минобрнауки России на организацию и проведение научно-популярных мероприятий для широкой аудитории в рамках Десятилетия науки и технологий</w:t>
      </w:r>
      <w:r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проводит </w:t>
      </w:r>
    </w:p>
    <w:p w14:paraId="3274CBA6" w14:textId="77777777" w:rsidR="00183846" w:rsidRDefault="00183846" w:rsidP="00183846">
      <w:pPr>
        <w:pStyle w:val="a4"/>
        <w:tabs>
          <w:tab w:val="left" w:pos="4361"/>
        </w:tabs>
        <w:spacing w:before="0" w:beforeAutospacing="0" w:after="0" w:afterAutospacing="0"/>
        <w:ind w:left="108"/>
        <w:jc w:val="center"/>
      </w:pPr>
      <w:r>
        <w:t> </w:t>
      </w:r>
    </w:p>
    <w:p w14:paraId="45B56643" w14:textId="77777777" w:rsidR="00183846" w:rsidRDefault="00183846" w:rsidP="00183846">
      <w:pPr>
        <w:pStyle w:val="a4"/>
        <w:tabs>
          <w:tab w:val="left" w:pos="4361"/>
        </w:tabs>
        <w:spacing w:before="0" w:beforeAutospacing="0" w:after="0" w:afterAutospacing="0"/>
        <w:ind w:left="108"/>
        <w:jc w:val="center"/>
      </w:pPr>
      <w:r>
        <w:rPr>
          <w:b/>
          <w:bCs/>
          <w:color w:val="000000"/>
          <w:sz w:val="28"/>
          <w:szCs w:val="28"/>
        </w:rPr>
        <w:t>Конкурс видеороликов о женщинах-исследователях</w:t>
      </w:r>
    </w:p>
    <w:p w14:paraId="5B20F2B4" w14:textId="77777777" w:rsidR="00183846" w:rsidRDefault="00183846" w:rsidP="00183846">
      <w:pPr>
        <w:pStyle w:val="a4"/>
        <w:tabs>
          <w:tab w:val="left" w:pos="4361"/>
        </w:tabs>
        <w:spacing w:before="0" w:beforeAutospacing="0" w:after="0" w:afterAutospacing="0"/>
        <w:ind w:left="108"/>
        <w:jc w:val="center"/>
      </w:pPr>
      <w:r>
        <w:t> </w:t>
      </w:r>
    </w:p>
    <w:p w14:paraId="1A0BBF7B" w14:textId="77777777" w:rsidR="00183846" w:rsidRDefault="00183846" w:rsidP="0018384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Цель Конкурса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</w:p>
    <w:p w14:paraId="4FBD8E3A" w14:textId="77777777" w:rsidR="00183846" w:rsidRDefault="00183846" w:rsidP="00183846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популяризация науки и роли женщин в научных исследованиях, формирование ролевых моделей среди женщин и девушек – будущих ученых, развитие их современного образа и медиа-значимости;</w:t>
      </w:r>
    </w:p>
    <w:p w14:paraId="360617EB" w14:textId="77777777" w:rsidR="00183846" w:rsidRDefault="00183846" w:rsidP="00183846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гражданских и нравственных ориентиров, уважительного отношения к женщине;</w:t>
      </w:r>
    </w:p>
    <w:p w14:paraId="22D06BD6" w14:textId="77777777" w:rsidR="00183846" w:rsidRDefault="00183846" w:rsidP="00183846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научной грамотности населения;</w:t>
      </w:r>
    </w:p>
    <w:p w14:paraId="30C5C5F0" w14:textId="77777777" w:rsidR="00183846" w:rsidRDefault="00183846" w:rsidP="00183846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у широкой аудитории позитивного имиджа российской науки;</w:t>
      </w:r>
    </w:p>
    <w:p w14:paraId="2E474FD2" w14:textId="77777777" w:rsidR="00183846" w:rsidRDefault="00183846" w:rsidP="00183846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- повышение престижа научно-исследовательской деятельности, вовлечение школьников, студентов и всех заинтересованных лиц в науку;</w:t>
      </w:r>
    </w:p>
    <w:p w14:paraId="00CDF7A5" w14:textId="77777777" w:rsidR="00183846" w:rsidRDefault="00183846" w:rsidP="001838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популяризация использования новых информационных технологий, привлечение внимания 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видеотворчеству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приобретение участниками навыков работы с технологиями цифрового видео, активизация творческой активности участников.</w:t>
      </w:r>
    </w:p>
    <w:p w14:paraId="78A22BF0" w14:textId="77777777" w:rsidR="00183846" w:rsidRDefault="00183846" w:rsidP="00183846">
      <w:pPr>
        <w:pStyle w:val="a4"/>
        <w:spacing w:before="0" w:beforeAutospacing="0" w:after="0" w:afterAutospacing="0"/>
        <w:ind w:firstLine="709"/>
        <w:jc w:val="both"/>
      </w:pPr>
      <w:r>
        <w:lastRenderedPageBreak/>
        <w:t> </w:t>
      </w:r>
    </w:p>
    <w:p w14:paraId="007C7C78" w14:textId="77777777" w:rsidR="00183846" w:rsidRDefault="00183846" w:rsidP="001838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участию в Конкурсе приглашаются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обучающиеся общеобразовательных, профессиональных образовательных организаций и образовательных организаций высшего образования.</w:t>
      </w:r>
    </w:p>
    <w:p w14:paraId="42BFC45C" w14:textId="77777777" w:rsidR="00183846" w:rsidRDefault="00183846" w:rsidP="001838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Возможно как индивидуальное, так и групповое участие.</w:t>
      </w:r>
    </w:p>
    <w:p w14:paraId="51DCE32D" w14:textId="77777777" w:rsidR="00183846" w:rsidRDefault="00183846" w:rsidP="00183846">
      <w:pPr>
        <w:pStyle w:val="a4"/>
        <w:spacing w:before="0" w:beforeAutospacing="0" w:after="0" w:afterAutospacing="0"/>
        <w:ind w:firstLine="709"/>
        <w:jc w:val="both"/>
      </w:pPr>
      <w:r>
        <w:t> </w:t>
      </w:r>
    </w:p>
    <w:p w14:paraId="22040DEA" w14:textId="77777777" w:rsidR="00183846" w:rsidRDefault="00183846" w:rsidP="00183846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Участие в Конкурсе </w:t>
      </w:r>
      <w:r>
        <w:rPr>
          <w:b/>
          <w:bCs/>
          <w:color w:val="000000"/>
          <w:sz w:val="28"/>
          <w:szCs w:val="28"/>
        </w:rPr>
        <w:t>бесплатное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10969850" w14:textId="77777777" w:rsidR="00183846" w:rsidRDefault="00183846" w:rsidP="00183846">
      <w:pPr>
        <w:pStyle w:val="a4"/>
        <w:shd w:val="clear" w:color="auto" w:fill="FFFFFF"/>
        <w:spacing w:before="0" w:beforeAutospacing="0" w:after="0" w:afterAutospacing="0"/>
        <w:jc w:val="both"/>
      </w:pPr>
      <w:r>
        <w:t> </w:t>
      </w:r>
    </w:p>
    <w:p w14:paraId="7C5DE16B" w14:textId="77777777" w:rsidR="00183846" w:rsidRDefault="00183846" w:rsidP="00183846">
      <w:pPr>
        <w:pStyle w:val="a4"/>
        <w:spacing w:before="0" w:beforeAutospacing="0" w:after="0" w:afterAutospacing="0"/>
        <w:jc w:val="both"/>
      </w:pPr>
      <w:r>
        <w:rPr>
          <w:i/>
          <w:iCs/>
          <w:color w:val="000000"/>
          <w:sz w:val="28"/>
          <w:szCs w:val="28"/>
        </w:rPr>
        <w:t>Мероприятие проводится в рамках гранта в форме субсидии Минобрнауки России на организацию и проведение научно-популярных мероприятий для широкой аудитории в рамках Десятилетия науки и технологий.</w:t>
      </w:r>
    </w:p>
    <w:p w14:paraId="389DB417" w14:textId="77777777" w:rsidR="00183846" w:rsidRDefault="00183846" w:rsidP="00183846">
      <w:pPr>
        <w:pStyle w:val="a4"/>
        <w:shd w:val="clear" w:color="auto" w:fill="FFFFFF"/>
        <w:spacing w:before="0" w:beforeAutospacing="0" w:after="0" w:afterAutospacing="0"/>
        <w:jc w:val="both"/>
      </w:pPr>
      <w:r>
        <w:t> </w:t>
      </w:r>
    </w:p>
    <w:p w14:paraId="1512B7B1" w14:textId="77777777" w:rsidR="00183846" w:rsidRDefault="00183846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Требования к видеоролику:</w:t>
      </w:r>
    </w:p>
    <w:p w14:paraId="0A1DB2E8" w14:textId="77777777" w:rsidR="00183846" w:rsidRDefault="00183846" w:rsidP="0018384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Язык – русский.</w:t>
      </w:r>
    </w:p>
    <w:p w14:paraId="30652B33" w14:textId="77777777" w:rsidR="00183846" w:rsidRDefault="00183846" w:rsidP="0018384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Продолжительность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менее 2 и не более 3 минут.</w:t>
      </w:r>
    </w:p>
    <w:p w14:paraId="343710DB" w14:textId="77777777" w:rsidR="00183846" w:rsidRDefault="00183846" w:rsidP="0018384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Видеоролики предоставляются в форматах MP4.</w:t>
      </w:r>
    </w:p>
    <w:p w14:paraId="3F8E666B" w14:textId="77777777" w:rsidR="00183846" w:rsidRDefault="00183846" w:rsidP="0018384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Ориентация – горизонтальная.</w:t>
      </w:r>
    </w:p>
    <w:p w14:paraId="54FBEDF0" w14:textId="77777777" w:rsidR="00183846" w:rsidRDefault="00183846" w:rsidP="0018384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Видеоматериал, может быть отснят любыми доступными техническими средствами, с обеспечением хорошего аудиовизуального качества.</w:t>
      </w:r>
    </w:p>
    <w:p w14:paraId="5FE3EC93" w14:textId="77777777" w:rsidR="00183846" w:rsidRDefault="00183846" w:rsidP="0018384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при монтаже и съемке видеоролика специальных программ и инструментов – на усмотрение участника.</w:t>
      </w:r>
    </w:p>
    <w:p w14:paraId="45F79BD1" w14:textId="77777777" w:rsidR="00183846" w:rsidRDefault="00183846" w:rsidP="0018384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Видеоролики должны быть оформлены информационной заставкой с указанием автора/группы авторов, названием и общей длительностью видеоролика.</w:t>
      </w:r>
    </w:p>
    <w:p w14:paraId="472187A7" w14:textId="77777777" w:rsidR="00183846" w:rsidRDefault="00183846" w:rsidP="0018384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сами определяют жанр видеоролика (интервью, репортаж, видеоклип, мультфильм и т.п.).</w:t>
      </w:r>
    </w:p>
    <w:p w14:paraId="6C5DECA1" w14:textId="77777777" w:rsidR="00183846" w:rsidRDefault="00183846" w:rsidP="0018384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ролике могут использоваться фотографии.</w:t>
      </w:r>
    </w:p>
    <w:p w14:paraId="6A4BC9F5" w14:textId="77777777" w:rsidR="00183846" w:rsidRDefault="00183846" w:rsidP="00183846">
      <w:pPr>
        <w:pStyle w:val="a4"/>
        <w:shd w:val="clear" w:color="auto" w:fill="FFFFFF"/>
        <w:spacing w:before="0" w:beforeAutospacing="0" w:after="0" w:afterAutospacing="0"/>
        <w:jc w:val="both"/>
        <w:rPr>
          <w:rFonts w:ascii="Georgia" w:hAnsi="Georgia"/>
          <w:b/>
          <w:bCs/>
          <w:color w:val="FF0000"/>
          <w:sz w:val="28"/>
          <w:szCs w:val="28"/>
          <w:shd w:val="clear" w:color="auto" w:fill="FFFFFF"/>
        </w:rPr>
      </w:pPr>
    </w:p>
    <w:p w14:paraId="788FA460" w14:textId="77777777" w:rsidR="00183846" w:rsidRDefault="00183846" w:rsidP="001838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Конкурс проводится </w:t>
      </w:r>
      <w:r>
        <w:rPr>
          <w:b/>
          <w:bCs/>
          <w:color w:val="000000" w:themeColor="text1"/>
          <w:sz w:val="28"/>
          <w:szCs w:val="28"/>
        </w:rPr>
        <w:t xml:space="preserve">с 15.09.2025 по 15.10.2025 г. </w:t>
      </w:r>
      <w:r>
        <w:rPr>
          <w:color w:val="000000" w:themeColor="text1"/>
          <w:sz w:val="28"/>
          <w:szCs w:val="28"/>
        </w:rPr>
        <w:t>(включительно)</w:t>
      </w:r>
    </w:p>
    <w:p w14:paraId="39A1F80D" w14:textId="77777777" w:rsidR="00183846" w:rsidRDefault="00183846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Видеоролики принимаются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 15.09.2025 по 10.10.2025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(включительно). Работы, поданные после указанного срока, к участию в Конкурсе не допускаются.</w:t>
      </w:r>
    </w:p>
    <w:p w14:paraId="15B5EA42" w14:textId="77777777" w:rsidR="00183846" w:rsidRDefault="00183846" w:rsidP="001838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Подведение итогов, определение победителя и номинантов проводится с 11.10.2025 по 15.10.2025 г. Итоги конкурса оглашаются 15.10.2025 г путем размещения информации на официальном портале Организатора в сети Интернет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asu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edu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183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EE8B027" w14:textId="77777777" w:rsidR="00183846" w:rsidRDefault="00183846" w:rsidP="0018384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FBAC1A1" w14:textId="7E6FFFB7" w:rsidR="00183846" w:rsidRDefault="00183846" w:rsidP="001838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Конкурсную работу следует предоставить по адресу электронной почты: </w:t>
      </w:r>
      <w:hyperlink r:id="rId10" w:history="1">
        <w:r>
          <w:rPr>
            <w:rStyle w:val="a3"/>
            <w:b/>
            <w:sz w:val="28"/>
            <w:szCs w:val="28"/>
            <w:lang w:val="en-US"/>
          </w:rPr>
          <w:t>fayzievagv</w:t>
        </w:r>
        <w:r>
          <w:rPr>
            <w:rStyle w:val="a3"/>
            <w:b/>
            <w:sz w:val="28"/>
            <w:szCs w:val="28"/>
          </w:rPr>
          <w:t>@</w:t>
        </w:r>
        <w:r>
          <w:rPr>
            <w:rStyle w:val="a3"/>
            <w:b/>
            <w:sz w:val="28"/>
            <w:szCs w:val="28"/>
            <w:lang w:val="en-US"/>
          </w:rPr>
          <w:t>yandex</w:t>
        </w:r>
        <w:r>
          <w:rPr>
            <w:rStyle w:val="a3"/>
            <w:b/>
            <w:sz w:val="28"/>
            <w:szCs w:val="28"/>
          </w:rPr>
          <w:t>.</w:t>
        </w:r>
        <w:r>
          <w:rPr>
            <w:rStyle w:val="a3"/>
            <w:b/>
            <w:sz w:val="28"/>
            <w:szCs w:val="28"/>
            <w:lang w:val="en-US"/>
          </w:rPr>
          <w:t>ru</w:t>
        </w:r>
      </w:hyperlink>
      <w:r w:rsidRPr="00183846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(обязательное указание в теме письма «Конкурс видеороликов».</w:t>
      </w:r>
      <w:r>
        <w:rPr>
          <w:color w:val="000000" w:themeColor="text1"/>
          <w:sz w:val="28"/>
          <w:szCs w:val="28"/>
        </w:rPr>
        <w:t xml:space="preserve"> К работе прикладывается заявка (отдельным файлом), в которой втору необходимо указать Ф.И.О, возраст, наименование учебного заведения, класс/группу, контактные данные. В случае группового участия сведения предоставляют все участники группы. От одного участника/от одной группы участников на Конкурс может быть представлен только один видеоролик. </w:t>
      </w:r>
    </w:p>
    <w:p w14:paraId="7AA301E5" w14:textId="77777777" w:rsidR="00183846" w:rsidRDefault="00183846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A8CA82C" w14:textId="77777777" w:rsidR="00183846" w:rsidRDefault="00183846" w:rsidP="0018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участники Конкурса получают сертификат участника, победители – дипломы и памятные призы.</w:t>
      </w:r>
    </w:p>
    <w:p w14:paraId="611C9518" w14:textId="7F209A07" w:rsidR="00183846" w:rsidRDefault="00183846" w:rsidP="00183846">
      <w:pPr>
        <w:pStyle w:val="a4"/>
        <w:spacing w:before="0" w:beforeAutospacing="0" w:after="0" w:afterAutospacing="0"/>
        <w:jc w:val="both"/>
      </w:pPr>
      <w:r>
        <w:t> </w:t>
      </w:r>
    </w:p>
    <w:p w14:paraId="20C1ED10" w14:textId="73EE62A6" w:rsidR="00183846" w:rsidRDefault="00183846" w:rsidP="00183846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83846">
        <w:rPr>
          <w:color w:val="000000" w:themeColor="text1"/>
          <w:sz w:val="28"/>
          <w:szCs w:val="28"/>
        </w:rPr>
        <w:t xml:space="preserve">С Положением о Конкурсе можно ознакомиться </w:t>
      </w:r>
      <w:hyperlink r:id="rId11" w:history="1">
        <w:r w:rsidRPr="00183846">
          <w:rPr>
            <w:color w:val="000000" w:themeColor="text1"/>
            <w:sz w:val="28"/>
            <w:szCs w:val="28"/>
          </w:rPr>
          <w:t>https://asu-edu.ru/images/File/Polozhenie-i-k</w:t>
        </w:r>
        <w:r w:rsidRPr="00183846">
          <w:rPr>
            <w:color w:val="000000" w:themeColor="text1"/>
            <w:sz w:val="28"/>
            <w:szCs w:val="28"/>
          </w:rPr>
          <w:t>r</w:t>
        </w:r>
        <w:r w:rsidRPr="00183846">
          <w:rPr>
            <w:color w:val="000000" w:themeColor="text1"/>
            <w:sz w:val="28"/>
            <w:szCs w:val="28"/>
          </w:rPr>
          <w:t>iterii-otsenivaniya.pdf</w:t>
        </w:r>
      </w:hyperlink>
      <w:r w:rsidR="00AE413A">
        <w:rPr>
          <w:color w:val="000000" w:themeColor="text1"/>
          <w:sz w:val="28"/>
          <w:szCs w:val="28"/>
        </w:rPr>
        <w:t xml:space="preserve">  </w:t>
      </w:r>
    </w:p>
    <w:p w14:paraId="72A7F7DE" w14:textId="30DD06BF" w:rsidR="003B2583" w:rsidRDefault="003B2583" w:rsidP="00183846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2A58940C" w14:textId="69DE8EEA" w:rsidR="003B2583" w:rsidRPr="00183846" w:rsidRDefault="003B2583" w:rsidP="00183846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Конкурс проводится в рамках Интерактивного форума «Женщины в науке». Приглашаем стать участником Форума: </w:t>
      </w:r>
      <w:hyperlink r:id="rId12" w:history="1">
        <w:r w:rsidRPr="0073130B">
          <w:rPr>
            <w:rStyle w:val="a3"/>
            <w:sz w:val="28"/>
            <w:szCs w:val="28"/>
          </w:rPr>
          <w:t>http</w:t>
        </w:r>
        <w:bookmarkStart w:id="0" w:name="_GoBack"/>
        <w:bookmarkEnd w:id="0"/>
        <w:r w:rsidRPr="0073130B">
          <w:rPr>
            <w:rStyle w:val="a3"/>
            <w:sz w:val="28"/>
            <w:szCs w:val="28"/>
          </w:rPr>
          <w:t>s</w:t>
        </w:r>
        <w:r w:rsidRPr="0073130B">
          <w:rPr>
            <w:rStyle w:val="a3"/>
            <w:sz w:val="28"/>
            <w:szCs w:val="28"/>
          </w:rPr>
          <w:t>://forms.yandex.ru/u/6867ed9249363919ef6734b5/</w:t>
        </w:r>
      </w:hyperlink>
      <w:r>
        <w:rPr>
          <w:color w:val="000000" w:themeColor="text1"/>
          <w:sz w:val="28"/>
          <w:szCs w:val="28"/>
        </w:rPr>
        <w:t xml:space="preserve">   </w:t>
      </w:r>
    </w:p>
    <w:p w14:paraId="375E7321" w14:textId="77777777" w:rsidR="00183846" w:rsidRPr="00183846" w:rsidRDefault="00183846" w:rsidP="00183846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2090B640" w14:textId="77777777" w:rsidR="00183846" w:rsidRDefault="00183846" w:rsidP="00183846">
      <w:pPr>
        <w:pStyle w:val="a4"/>
        <w:spacing w:before="0" w:beforeAutospacing="0" w:after="0" w:afterAutospacing="0"/>
        <w:jc w:val="both"/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>Контактные лица: Чурсина Ольга Владимировна +79897926630</w:t>
      </w:r>
    </w:p>
    <w:p w14:paraId="6AAC8ABE" w14:textId="77777777" w:rsidR="00183846" w:rsidRDefault="00183846" w:rsidP="00183846">
      <w:pPr>
        <w:pStyle w:val="a4"/>
        <w:spacing w:before="0" w:beforeAutospacing="0" w:after="0" w:afterAutospacing="0"/>
        <w:jc w:val="both"/>
      </w:pPr>
      <w:r>
        <w:t> </w:t>
      </w:r>
    </w:p>
    <w:p w14:paraId="78537E86" w14:textId="77777777" w:rsidR="00183846" w:rsidRDefault="00183846" w:rsidP="00183846">
      <w:pPr>
        <w:pStyle w:val="a4"/>
        <w:spacing w:before="0" w:beforeAutospacing="0" w:after="0" w:afterAutospacing="0"/>
        <w:jc w:val="center"/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>Заранее благодарим за интерес к Конкурсу!</w:t>
      </w:r>
    </w:p>
    <w:p w14:paraId="3629E346" w14:textId="77777777" w:rsidR="00183846" w:rsidRDefault="00183846" w:rsidP="00183846">
      <w:pPr>
        <w:pStyle w:val="a4"/>
        <w:spacing w:before="0" w:beforeAutospacing="0" w:after="0" w:afterAutospacing="0"/>
        <w:jc w:val="center"/>
      </w:pPr>
      <w:r>
        <w:t> </w:t>
      </w:r>
    </w:p>
    <w:p w14:paraId="6AC0AED7" w14:textId="4174F585" w:rsidR="00F14A46" w:rsidRDefault="00183846" w:rsidP="00183846">
      <w:pPr>
        <w:pStyle w:val="a4"/>
        <w:spacing w:before="0" w:beforeAutospacing="0" w:after="0" w:afterAutospacing="0"/>
        <w:jc w:val="right"/>
      </w:pPr>
      <w:r>
        <w:rPr>
          <w:rFonts w:ascii="Georgia" w:hAnsi="Georgia"/>
          <w:b/>
          <w:bCs/>
          <w:i/>
          <w:iCs/>
          <w:color w:val="000000"/>
          <w:sz w:val="28"/>
          <w:szCs w:val="28"/>
          <w:shd w:val="clear" w:color="auto" w:fill="FFFFFF"/>
        </w:rPr>
        <w:t>С уважением, Конкурсная комиссия</w:t>
      </w:r>
    </w:p>
    <w:sectPr w:rsidR="00F1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1C3"/>
    <w:multiLevelType w:val="hybridMultilevel"/>
    <w:tmpl w:val="6F8A9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56"/>
    <w:rsid w:val="00183846"/>
    <w:rsid w:val="003B2583"/>
    <w:rsid w:val="00AE413A"/>
    <w:rsid w:val="00F14A46"/>
    <w:rsid w:val="00FF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B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84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8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3846"/>
    <w:pPr>
      <w:spacing w:after="200" w:line="276" w:lineRule="auto"/>
      <w:ind w:left="720"/>
      <w:contextualSpacing/>
    </w:pPr>
  </w:style>
  <w:style w:type="paragraph" w:customStyle="1" w:styleId="docdata">
    <w:name w:val="docdata"/>
    <w:aliases w:val="docy,v5,260322,bqiaagaaeyqcaaagiaiaaappugmabzt2aw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8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rsid w:val="0018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838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8384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B2583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E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4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84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8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3846"/>
    <w:pPr>
      <w:spacing w:after="200" w:line="276" w:lineRule="auto"/>
      <w:ind w:left="720"/>
      <w:contextualSpacing/>
    </w:pPr>
  </w:style>
  <w:style w:type="paragraph" w:customStyle="1" w:styleId="docdata">
    <w:name w:val="docdata"/>
    <w:aliases w:val="docy,v5,260322,bqiaagaaeyqcaaagiaiaaappugmabzt2aw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8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rsid w:val="0018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838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8384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B2583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E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4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forms.yandex.ru/u/6867ed9249363919ef6734b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asu-edu.ru/images/File/Polozhenie-i-kriterii-otsenivaniy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ayzievag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u-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ФГВ</dc:creator>
  <cp:keywords/>
  <dc:description/>
  <cp:lastModifiedBy>User</cp:lastModifiedBy>
  <cp:revision>4</cp:revision>
  <dcterms:created xsi:type="dcterms:W3CDTF">2025-08-20T09:56:00Z</dcterms:created>
  <dcterms:modified xsi:type="dcterms:W3CDTF">2025-08-20T10:12:00Z</dcterms:modified>
</cp:coreProperties>
</file>