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17FA" w14:textId="2134655A" w:rsidR="00B70A52" w:rsidRPr="002D7360" w:rsidRDefault="00B70A52" w:rsidP="00764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360">
        <w:rPr>
          <w:rFonts w:ascii="Times New Roman" w:hAnsi="Times New Roman" w:cs="Times New Roman"/>
          <w:b/>
          <w:bCs/>
          <w:sz w:val="28"/>
          <w:szCs w:val="28"/>
        </w:rPr>
        <w:t>Институт мировой литературы им. А.М. Горького РАН (научная лаборатория «</w:t>
      </w:r>
      <w:r w:rsidRPr="002D7360">
        <w:rPr>
          <w:rFonts w:ascii="Times New Roman" w:hAnsi="Times New Roman" w:cs="Times New Roman"/>
          <w:b/>
          <w:bCs/>
          <w:sz w:val="28"/>
          <w:szCs w:val="28"/>
          <w:lang w:val="en-US"/>
        </w:rPr>
        <w:t>Rossica</w:t>
      </w:r>
      <w:r w:rsidRPr="002D7360">
        <w:rPr>
          <w:rFonts w:ascii="Times New Roman" w:hAnsi="Times New Roman" w:cs="Times New Roman"/>
          <w:b/>
          <w:bCs/>
          <w:sz w:val="28"/>
          <w:szCs w:val="28"/>
        </w:rPr>
        <w:t>. Русская литература в мировом культурном контексте», Совет молодых ученых ИМЛИ РАН)</w:t>
      </w:r>
    </w:p>
    <w:p w14:paraId="242EDA40" w14:textId="4570E7B1" w:rsidR="00B70A52" w:rsidRPr="002D7360" w:rsidRDefault="00B70A52" w:rsidP="00B70A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360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Российский </w:t>
      </w:r>
      <w:r w:rsidR="00FB557C" w:rsidRPr="002D736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D7360">
        <w:rPr>
          <w:rFonts w:ascii="Times New Roman" w:hAnsi="Times New Roman" w:cs="Times New Roman"/>
          <w:b/>
          <w:bCs/>
          <w:sz w:val="28"/>
          <w:szCs w:val="28"/>
        </w:rPr>
        <w:t xml:space="preserve">нститут </w:t>
      </w:r>
      <w:r w:rsidR="00FB557C" w:rsidRPr="002D736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D7360">
        <w:rPr>
          <w:rFonts w:ascii="Times New Roman" w:hAnsi="Times New Roman" w:cs="Times New Roman"/>
          <w:b/>
          <w:bCs/>
          <w:sz w:val="28"/>
          <w:szCs w:val="28"/>
        </w:rPr>
        <w:t xml:space="preserve">еатрального </w:t>
      </w:r>
      <w:r w:rsidR="00FB557C" w:rsidRPr="002D736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D7360">
        <w:rPr>
          <w:rFonts w:ascii="Times New Roman" w:hAnsi="Times New Roman" w:cs="Times New Roman"/>
          <w:b/>
          <w:bCs/>
          <w:sz w:val="28"/>
          <w:szCs w:val="28"/>
        </w:rPr>
        <w:t xml:space="preserve">скусства </w:t>
      </w:r>
      <w:r w:rsidR="00FB557C" w:rsidRPr="002D73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D7360">
        <w:rPr>
          <w:rFonts w:ascii="Times New Roman" w:hAnsi="Times New Roman" w:cs="Times New Roman"/>
          <w:b/>
          <w:bCs/>
          <w:sz w:val="28"/>
          <w:szCs w:val="28"/>
        </w:rPr>
        <w:t>ГИТИС</w:t>
      </w:r>
    </w:p>
    <w:p w14:paraId="279CC284" w14:textId="77777777" w:rsidR="00B70A52" w:rsidRDefault="00B70A52" w:rsidP="00B70A52">
      <w:pPr>
        <w:rPr>
          <w:rFonts w:ascii="Times New Roman" w:hAnsi="Times New Roman" w:cs="Times New Roman"/>
          <w:sz w:val="28"/>
          <w:szCs w:val="28"/>
        </w:rPr>
      </w:pPr>
    </w:p>
    <w:p w14:paraId="5F7F6055" w14:textId="77777777" w:rsidR="00B70A52" w:rsidRDefault="00B70A52" w:rsidP="00C229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D7E603" w14:textId="618B9356" w:rsidR="00C2298F" w:rsidRDefault="00C2298F" w:rsidP="00C22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BA79BC" wp14:editId="1BC01516">
            <wp:extent cx="1960092" cy="1549400"/>
            <wp:effectExtent l="0" t="0" r="254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43" cy="155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9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09B770" wp14:editId="57EFC5A3">
            <wp:extent cx="3194050" cy="1676748"/>
            <wp:effectExtent l="0" t="0" r="6350" b="0"/>
            <wp:docPr id="1359228291" name="Рисунок 1" descr="Изображение выглядит как Шрифт, текст, логотип, Графи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28291" name="Рисунок 1" descr="Изображение выглядит как Шрифт, текст, логотип, График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774" cy="168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467BA" w14:textId="77777777" w:rsidR="00C2298F" w:rsidRDefault="00C2298F" w:rsidP="007644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5E6EFA" w14:textId="289FF12F" w:rsidR="007368E5" w:rsidRPr="00164380" w:rsidRDefault="00653D3C" w:rsidP="00764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380">
        <w:rPr>
          <w:rFonts w:ascii="Times New Roman" w:hAnsi="Times New Roman" w:cs="Times New Roman"/>
          <w:b/>
          <w:bCs/>
          <w:sz w:val="28"/>
          <w:szCs w:val="28"/>
        </w:rPr>
        <w:t>Шестая м</w:t>
      </w:r>
      <w:r w:rsidR="007368E5" w:rsidRPr="00164380">
        <w:rPr>
          <w:rFonts w:ascii="Times New Roman" w:hAnsi="Times New Roman" w:cs="Times New Roman"/>
          <w:b/>
          <w:bCs/>
          <w:sz w:val="28"/>
          <w:szCs w:val="28"/>
        </w:rPr>
        <w:t>еждународная конференция</w:t>
      </w:r>
    </w:p>
    <w:p w14:paraId="3181EC1B" w14:textId="77777777" w:rsidR="001304E4" w:rsidRPr="00164380" w:rsidRDefault="007368E5" w:rsidP="00764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380">
        <w:rPr>
          <w:rFonts w:ascii="Times New Roman" w:hAnsi="Times New Roman" w:cs="Times New Roman"/>
          <w:b/>
          <w:bCs/>
          <w:sz w:val="28"/>
          <w:szCs w:val="28"/>
          <w:lang w:val="fr-FR"/>
        </w:rPr>
        <w:t>Rossica</w:t>
      </w:r>
      <w:r w:rsidRPr="00164380">
        <w:rPr>
          <w:rFonts w:ascii="Times New Roman" w:hAnsi="Times New Roman" w:cs="Times New Roman"/>
          <w:b/>
          <w:bCs/>
          <w:sz w:val="28"/>
          <w:szCs w:val="28"/>
        </w:rPr>
        <w:t xml:space="preserve">. Русская литература в мировом культурном контексте. Театр в </w:t>
      </w:r>
      <w:r w:rsidR="001304E4" w:rsidRPr="00164380">
        <w:rPr>
          <w:rFonts w:ascii="Times New Roman" w:hAnsi="Times New Roman" w:cs="Times New Roman"/>
          <w:b/>
          <w:bCs/>
          <w:sz w:val="28"/>
          <w:szCs w:val="28"/>
        </w:rPr>
        <w:t>межкультурной коммуникации.</w:t>
      </w:r>
    </w:p>
    <w:p w14:paraId="512EC758" w14:textId="77777777" w:rsidR="001304E4" w:rsidRPr="00164380" w:rsidRDefault="001304E4">
      <w:pPr>
        <w:rPr>
          <w:b/>
          <w:bCs/>
        </w:rPr>
      </w:pPr>
    </w:p>
    <w:p w14:paraId="3E57F8F1" w14:textId="177555A2" w:rsidR="007368E5" w:rsidRPr="00164380" w:rsidRDefault="001304E4" w:rsidP="00FB55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380">
        <w:rPr>
          <w:rFonts w:ascii="Times New Roman" w:hAnsi="Times New Roman" w:cs="Times New Roman"/>
          <w:b/>
          <w:bCs/>
          <w:sz w:val="28"/>
          <w:szCs w:val="28"/>
        </w:rPr>
        <w:t>9-10 октября 202</w:t>
      </w:r>
      <w:r w:rsidR="00764424" w:rsidRPr="00164380">
        <w:rPr>
          <w:rFonts w:ascii="Times New Roman" w:hAnsi="Times New Roman" w:cs="Times New Roman"/>
          <w:b/>
          <w:bCs/>
          <w:sz w:val="28"/>
          <w:szCs w:val="28"/>
        </w:rPr>
        <w:t>5. ИМЛИ РАН</w:t>
      </w:r>
    </w:p>
    <w:p w14:paraId="1D3E0E58" w14:textId="77777777" w:rsidR="00864E4A" w:rsidRPr="00C204AE" w:rsidRDefault="00864E4A" w:rsidP="00864E4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6317B8AC" w14:textId="680411AD" w:rsidR="00864E4A" w:rsidRPr="00164380" w:rsidRDefault="00864E4A" w:rsidP="00963192">
      <w:pPr>
        <w:ind w:firstLine="708"/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  <w:r w:rsidRPr="00164380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Научная лаборатория ИМЛИ РАН «</w:t>
      </w:r>
      <w:proofErr w:type="spellStart"/>
      <w:r w:rsidRPr="00164380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Rossiсa</w:t>
      </w:r>
      <w:proofErr w:type="spellEnd"/>
      <w:r w:rsidRPr="00164380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: Русская литература в мировом культурном контексте» проводит, совместно с Российским институтом театрального искусства</w:t>
      </w:r>
      <w:r w:rsidR="00FB557C" w:rsidRPr="00164380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-</w:t>
      </w:r>
      <w:r w:rsidRPr="00164380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ГИТИС и Советом молодых ученых ИМЛИ РАН очередную, шестую конференцию</w:t>
      </w:r>
      <w:r w:rsidRPr="00164380">
        <w:rPr>
          <w:rFonts w:ascii="Georgia" w:hAnsi="Georgia" w:cs="Times New Roman"/>
          <w:sz w:val="24"/>
          <w:szCs w:val="24"/>
          <w:shd w:val="clear" w:color="auto" w:fill="FFFFFF"/>
        </w:rPr>
        <w:t xml:space="preserve">, на </w:t>
      </w:r>
      <w:r w:rsidRPr="00164380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которой будут обсуждаться темы межкультурных взаимодействий русской литературы и театра и литератур/культур стран зарубежья. </w:t>
      </w:r>
    </w:p>
    <w:p w14:paraId="33FD8B51" w14:textId="44FCA076" w:rsidR="00864E4A" w:rsidRPr="00164380" w:rsidRDefault="00864E4A" w:rsidP="00963192">
      <w:pPr>
        <w:ind w:firstLine="708"/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  <w:r w:rsidRPr="00164380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На этот раз центральной будет «театральная» тема. </w:t>
      </w:r>
      <w:r w:rsidR="00323CBE" w:rsidRPr="00164380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Во всех докладах должен быть использован в той или иной форме материал культурных взаимодействий между Россией и зарубежными странами.</w:t>
      </w:r>
    </w:p>
    <w:p w14:paraId="060EA7A9" w14:textId="6C851F1E" w:rsidR="00864E4A" w:rsidRPr="00164380" w:rsidRDefault="00864E4A" w:rsidP="00963192">
      <w:pPr>
        <w:ind w:firstLine="708"/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  <w:r w:rsidRPr="00164380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Мы предлагаем следующие направления исследований, вокруг которых будут складываться секции конференции: </w:t>
      </w:r>
    </w:p>
    <w:p w14:paraId="22AC46EB" w14:textId="77777777" w:rsidR="00864E4A" w:rsidRPr="00164380" w:rsidRDefault="00864E4A" w:rsidP="00864E4A">
      <w:pP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</w:p>
    <w:p w14:paraId="236E40B4" w14:textId="7C0D6A66" w:rsidR="00864E4A" w:rsidRPr="00164380" w:rsidRDefault="00323CBE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>1.</w:t>
      </w:r>
      <w:r w:rsidR="00864E4A" w:rsidRPr="00164380">
        <w:rPr>
          <w:rFonts w:ascii="Georgia" w:hAnsi="Georgia" w:cs="Times New Roman"/>
          <w:sz w:val="24"/>
          <w:szCs w:val="24"/>
        </w:rPr>
        <w:t>Переводы пьес (и театральной литературы) – иностранных на русский язык, русских – на иностранные языки.</w:t>
      </w:r>
    </w:p>
    <w:p w14:paraId="57B4FB7A" w14:textId="0C1A0800" w:rsidR="00864E4A" w:rsidRPr="00164380" w:rsidRDefault="00323CBE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>2.</w:t>
      </w:r>
      <w:r w:rsidR="00864E4A" w:rsidRPr="00164380">
        <w:rPr>
          <w:rFonts w:ascii="Georgia" w:hAnsi="Georgia" w:cs="Times New Roman"/>
          <w:sz w:val="24"/>
          <w:szCs w:val="24"/>
        </w:rPr>
        <w:t>Театральные постановки иностранных пьес (русский в странах зарубежья, иностранных – в Российской империи/СССР/России</w:t>
      </w:r>
    </w:p>
    <w:p w14:paraId="09144300" w14:textId="00059BC0" w:rsidR="00323CBE" w:rsidRPr="00164380" w:rsidRDefault="00323CBE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>3.Элементы иностранных театральных систем (или целые системы) в теории и практике театра. Взаимодействия между театральными школами/системами</w:t>
      </w:r>
    </w:p>
    <w:p w14:paraId="5520591A" w14:textId="6B712795" w:rsidR="00864E4A" w:rsidRPr="00164380" w:rsidRDefault="00323CBE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>4.</w:t>
      </w:r>
      <w:r w:rsidR="00864E4A" w:rsidRPr="00164380">
        <w:rPr>
          <w:rFonts w:ascii="Georgia" w:hAnsi="Georgia" w:cs="Times New Roman"/>
          <w:sz w:val="24"/>
          <w:szCs w:val="24"/>
        </w:rPr>
        <w:t>Образ России в иностранном театре, образы других стран в русском/советском/российском театре</w:t>
      </w:r>
    </w:p>
    <w:p w14:paraId="0BDE637B" w14:textId="300A5FAB" w:rsidR="00864E4A" w:rsidRPr="00164380" w:rsidRDefault="00323CBE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>5.</w:t>
      </w:r>
      <w:r w:rsidR="00864E4A" w:rsidRPr="00164380">
        <w:rPr>
          <w:rFonts w:ascii="Georgia" w:hAnsi="Georgia" w:cs="Times New Roman"/>
          <w:sz w:val="24"/>
          <w:szCs w:val="24"/>
        </w:rPr>
        <w:t xml:space="preserve">Литературные и документальные свидетельства о гастролях и </w:t>
      </w:r>
      <w:r w:rsidRPr="00164380">
        <w:rPr>
          <w:rFonts w:ascii="Georgia" w:hAnsi="Georgia" w:cs="Times New Roman"/>
          <w:sz w:val="24"/>
          <w:szCs w:val="24"/>
        </w:rPr>
        <w:t xml:space="preserve">международных театральных фестивалях с участием России. </w:t>
      </w:r>
      <w:r w:rsidR="00864E4A" w:rsidRPr="00164380">
        <w:rPr>
          <w:rFonts w:ascii="Georgia" w:hAnsi="Georgia" w:cs="Times New Roman"/>
          <w:sz w:val="24"/>
          <w:szCs w:val="24"/>
        </w:rPr>
        <w:t>Феномены интернациональных театров (с участием России/СССР и т.д.)</w:t>
      </w:r>
    </w:p>
    <w:p w14:paraId="70973D48" w14:textId="6C0AE1D6" w:rsidR="00864E4A" w:rsidRPr="00164380" w:rsidRDefault="00323CBE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>6.</w:t>
      </w:r>
      <w:r w:rsidR="00864E4A" w:rsidRPr="00164380">
        <w:rPr>
          <w:rFonts w:ascii="Georgia" w:hAnsi="Georgia" w:cs="Times New Roman"/>
          <w:sz w:val="24"/>
          <w:szCs w:val="24"/>
        </w:rPr>
        <w:t>Театр в критической рецепции "другого"</w:t>
      </w:r>
    </w:p>
    <w:p w14:paraId="0AD3B592" w14:textId="2B0B73C1" w:rsidR="00864E4A" w:rsidRPr="00164380" w:rsidRDefault="00864E4A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 xml:space="preserve"> </w:t>
      </w:r>
      <w:r w:rsidR="00323CBE" w:rsidRPr="00164380">
        <w:rPr>
          <w:rFonts w:ascii="Georgia" w:hAnsi="Georgia" w:cs="Times New Roman"/>
          <w:sz w:val="24"/>
          <w:szCs w:val="24"/>
        </w:rPr>
        <w:t>7.</w:t>
      </w:r>
      <w:r w:rsidRPr="00164380">
        <w:rPr>
          <w:rFonts w:ascii="Georgia" w:hAnsi="Georgia" w:cs="Times New Roman"/>
          <w:sz w:val="24"/>
          <w:szCs w:val="24"/>
        </w:rPr>
        <w:t xml:space="preserve">"Чужой" театр как тема </w:t>
      </w:r>
      <w:r w:rsidR="00323CBE" w:rsidRPr="00164380">
        <w:rPr>
          <w:rFonts w:ascii="Georgia" w:hAnsi="Georgia" w:cs="Times New Roman"/>
          <w:sz w:val="24"/>
          <w:szCs w:val="24"/>
        </w:rPr>
        <w:t>литературного произведения</w:t>
      </w:r>
      <w:r w:rsidRPr="00164380">
        <w:rPr>
          <w:rFonts w:ascii="Georgia" w:hAnsi="Georgia" w:cs="Times New Roman"/>
          <w:sz w:val="24"/>
          <w:szCs w:val="24"/>
        </w:rPr>
        <w:t>.</w:t>
      </w:r>
    </w:p>
    <w:p w14:paraId="4E29A05F" w14:textId="34CF83ED" w:rsidR="00864E4A" w:rsidRPr="00164380" w:rsidRDefault="00323CBE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 xml:space="preserve">8. </w:t>
      </w:r>
      <w:r w:rsidR="00864E4A" w:rsidRPr="00164380">
        <w:rPr>
          <w:rFonts w:ascii="Georgia" w:hAnsi="Georgia" w:cs="Times New Roman"/>
          <w:sz w:val="24"/>
          <w:szCs w:val="24"/>
        </w:rPr>
        <w:t xml:space="preserve">Роман на </w:t>
      </w:r>
      <w:r w:rsidRPr="00164380">
        <w:rPr>
          <w:rFonts w:ascii="Georgia" w:hAnsi="Georgia" w:cs="Times New Roman"/>
          <w:sz w:val="24"/>
          <w:szCs w:val="24"/>
        </w:rPr>
        <w:t xml:space="preserve">иностранной </w:t>
      </w:r>
      <w:r w:rsidR="00864E4A" w:rsidRPr="00164380">
        <w:rPr>
          <w:rFonts w:ascii="Georgia" w:hAnsi="Georgia" w:cs="Times New Roman"/>
          <w:sz w:val="24"/>
          <w:szCs w:val="24"/>
        </w:rPr>
        <w:t xml:space="preserve">сцене: проблемы </w:t>
      </w:r>
      <w:proofErr w:type="spellStart"/>
      <w:r w:rsidR="00864E4A" w:rsidRPr="00164380">
        <w:rPr>
          <w:rFonts w:ascii="Georgia" w:hAnsi="Georgia" w:cs="Times New Roman"/>
          <w:sz w:val="24"/>
          <w:szCs w:val="24"/>
        </w:rPr>
        <w:t>интермедиальности</w:t>
      </w:r>
      <w:proofErr w:type="spellEnd"/>
      <w:r w:rsidRPr="00164380">
        <w:rPr>
          <w:rFonts w:ascii="Georgia" w:hAnsi="Georgia" w:cs="Times New Roman"/>
          <w:sz w:val="24"/>
          <w:szCs w:val="24"/>
        </w:rPr>
        <w:t>.</w:t>
      </w:r>
    </w:p>
    <w:p w14:paraId="2DFA499C" w14:textId="6FDAB7F1" w:rsidR="00864E4A" w:rsidRPr="00164380" w:rsidRDefault="00323CBE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 xml:space="preserve">9. </w:t>
      </w:r>
      <w:r w:rsidR="00864E4A" w:rsidRPr="00164380">
        <w:rPr>
          <w:rFonts w:ascii="Georgia" w:hAnsi="Georgia" w:cs="Times New Roman"/>
          <w:sz w:val="24"/>
          <w:szCs w:val="24"/>
        </w:rPr>
        <w:t>Драматургический текст и интертекстуальность</w:t>
      </w:r>
      <w:r w:rsidRPr="00164380">
        <w:rPr>
          <w:rFonts w:ascii="Georgia" w:hAnsi="Georgia" w:cs="Times New Roman"/>
          <w:sz w:val="24"/>
          <w:szCs w:val="24"/>
        </w:rPr>
        <w:t>.</w:t>
      </w:r>
    </w:p>
    <w:p w14:paraId="0340198B" w14:textId="7EA3E024" w:rsidR="00323CBE" w:rsidRPr="00164380" w:rsidRDefault="00323CBE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>10. «Иностранная» театральность в литературе.</w:t>
      </w:r>
    </w:p>
    <w:p w14:paraId="336235AA" w14:textId="77777777" w:rsidR="00B70A52" w:rsidRPr="00164380" w:rsidRDefault="00B70A52" w:rsidP="00864E4A">
      <w:pPr>
        <w:rPr>
          <w:rFonts w:ascii="Georgia" w:hAnsi="Georgia" w:cs="Times New Roman"/>
          <w:sz w:val="24"/>
          <w:szCs w:val="24"/>
        </w:rPr>
      </w:pPr>
    </w:p>
    <w:p w14:paraId="0A0C40E0" w14:textId="7863C487" w:rsidR="00B70A52" w:rsidRPr="00164380" w:rsidRDefault="00B70A52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>Конференция пройдет в ИМЛИ РАН (</w:t>
      </w:r>
      <w:r w:rsidR="00FB557C" w:rsidRPr="00164380">
        <w:rPr>
          <w:rFonts w:ascii="Georgia" w:hAnsi="Georgia" w:cs="Times New Roman"/>
          <w:sz w:val="24"/>
          <w:szCs w:val="24"/>
        </w:rPr>
        <w:t xml:space="preserve">Москва, </w:t>
      </w:r>
      <w:r w:rsidRPr="00164380">
        <w:rPr>
          <w:rFonts w:ascii="Georgia" w:hAnsi="Georgia" w:cs="Times New Roman"/>
          <w:sz w:val="24"/>
          <w:szCs w:val="24"/>
        </w:rPr>
        <w:t>ул. Поварская, д. 25 а). Возможно он-лайн подключение</w:t>
      </w:r>
    </w:p>
    <w:p w14:paraId="3677E506" w14:textId="77777777" w:rsidR="00B70A52" w:rsidRPr="00164380" w:rsidRDefault="00B70A52" w:rsidP="00864E4A">
      <w:pPr>
        <w:rPr>
          <w:rFonts w:ascii="Georgia" w:hAnsi="Georgia" w:cs="Times New Roman"/>
          <w:sz w:val="24"/>
          <w:szCs w:val="24"/>
        </w:rPr>
      </w:pPr>
    </w:p>
    <w:p w14:paraId="18EECA76" w14:textId="57CA3733" w:rsidR="00B70A52" w:rsidRPr="00164380" w:rsidRDefault="00B70A52" w:rsidP="00864E4A">
      <w:pPr>
        <w:rPr>
          <w:rFonts w:ascii="Georgia" w:hAnsi="Georgia" w:cs="Times New Roman"/>
          <w:sz w:val="24"/>
          <w:szCs w:val="24"/>
        </w:rPr>
      </w:pPr>
      <w:r w:rsidRPr="00164380">
        <w:rPr>
          <w:rFonts w:ascii="Georgia" w:hAnsi="Georgia" w:cs="Times New Roman"/>
          <w:sz w:val="24"/>
          <w:szCs w:val="24"/>
        </w:rPr>
        <w:t xml:space="preserve">Заявку на участие можно направить ДО 15 СЕНТЯБРЯ 2025 г. </w:t>
      </w:r>
      <w:r w:rsidR="00963192" w:rsidRPr="00164380">
        <w:rPr>
          <w:rFonts w:ascii="Georgia" w:hAnsi="Georgia" w:cs="Times New Roman"/>
          <w:sz w:val="24"/>
          <w:szCs w:val="24"/>
        </w:rPr>
        <w:t>на</w:t>
      </w:r>
      <w:r w:rsidRPr="00164380">
        <w:rPr>
          <w:rFonts w:ascii="Georgia" w:hAnsi="Georgia" w:cs="Times New Roman"/>
          <w:sz w:val="24"/>
          <w:szCs w:val="24"/>
        </w:rPr>
        <w:t xml:space="preserve"> адреса членов оргкомитета или н</w:t>
      </w:r>
      <w:r w:rsidR="00FB557C" w:rsidRPr="00164380">
        <w:rPr>
          <w:rFonts w:ascii="Georgia" w:hAnsi="Georgia" w:cs="Times New Roman"/>
          <w:sz w:val="24"/>
          <w:szCs w:val="24"/>
        </w:rPr>
        <w:t>а</w:t>
      </w:r>
      <w:r w:rsidRPr="00164380">
        <w:rPr>
          <w:rFonts w:ascii="Georgia" w:hAnsi="Georgia" w:cs="Times New Roman"/>
          <w:sz w:val="24"/>
          <w:szCs w:val="24"/>
        </w:rPr>
        <w:t xml:space="preserve"> адрес </w:t>
      </w:r>
      <w:r w:rsidR="00FB557C" w:rsidRPr="00164380">
        <w:rPr>
          <w:rFonts w:ascii="Georgia" w:hAnsi="Georgia" w:cs="Times New Roman"/>
          <w:sz w:val="24"/>
          <w:szCs w:val="24"/>
        </w:rPr>
        <w:t xml:space="preserve">зав. науч. лабораторией Е.Д. </w:t>
      </w:r>
      <w:proofErr w:type="spellStart"/>
      <w:r w:rsidR="00FB557C" w:rsidRPr="00164380">
        <w:rPr>
          <w:rFonts w:ascii="Georgia" w:hAnsi="Georgia" w:cs="Times New Roman"/>
          <w:sz w:val="24"/>
          <w:szCs w:val="24"/>
        </w:rPr>
        <w:t>Гальцовой</w:t>
      </w:r>
      <w:proofErr w:type="spellEnd"/>
      <w:r w:rsidR="00FB557C" w:rsidRPr="00164380">
        <w:rPr>
          <w:rFonts w:ascii="Georgia" w:hAnsi="Georgia" w:cs="Times New Roman"/>
          <w:sz w:val="24"/>
          <w:szCs w:val="24"/>
        </w:rPr>
        <w:t xml:space="preserve"> (</w:t>
      </w:r>
      <w:hyperlink r:id="rId7" w:history="1">
        <w:r w:rsidR="00FB557C" w:rsidRPr="00164380">
          <w:rPr>
            <w:rStyle w:val="ac"/>
            <w:rFonts w:ascii="Georgia" w:hAnsi="Georgia" w:cs="Times New Roman"/>
            <w:sz w:val="24"/>
            <w:szCs w:val="24"/>
            <w:lang w:val="fr-FR"/>
          </w:rPr>
          <w:t>newlen</w:t>
        </w:r>
        <w:r w:rsidR="00FB557C" w:rsidRPr="00164380">
          <w:rPr>
            <w:rStyle w:val="ac"/>
            <w:rFonts w:ascii="Georgia" w:hAnsi="Georgia" w:cs="Times New Roman"/>
            <w:sz w:val="24"/>
            <w:szCs w:val="24"/>
          </w:rPr>
          <w:t>2006@</w:t>
        </w:r>
        <w:r w:rsidR="00FB557C" w:rsidRPr="00164380">
          <w:rPr>
            <w:rStyle w:val="ac"/>
            <w:rFonts w:ascii="Georgia" w:hAnsi="Georgia" w:cs="Times New Roman"/>
            <w:sz w:val="24"/>
            <w:szCs w:val="24"/>
            <w:lang w:val="en-US"/>
          </w:rPr>
          <w:t>mail</w:t>
        </w:r>
        <w:r w:rsidR="00FB557C" w:rsidRPr="00164380">
          <w:rPr>
            <w:rStyle w:val="ac"/>
            <w:rFonts w:ascii="Georgia" w:hAnsi="Georgia" w:cs="Times New Roman"/>
            <w:sz w:val="24"/>
            <w:szCs w:val="24"/>
          </w:rPr>
          <w:t>.</w:t>
        </w:r>
        <w:r w:rsidR="00FB557C" w:rsidRPr="00164380">
          <w:rPr>
            <w:rStyle w:val="ac"/>
            <w:rFonts w:ascii="Georgia" w:hAnsi="Georgia" w:cs="Times New Roman"/>
            <w:sz w:val="24"/>
            <w:szCs w:val="24"/>
            <w:lang w:val="en-US"/>
          </w:rPr>
          <w:t>ru</w:t>
        </w:r>
      </w:hyperlink>
      <w:r w:rsidR="00FB557C" w:rsidRPr="00164380">
        <w:rPr>
          <w:rFonts w:ascii="Georgia" w:hAnsi="Georgia" w:cs="Times New Roman"/>
          <w:sz w:val="24"/>
          <w:szCs w:val="24"/>
        </w:rPr>
        <w:t>)</w:t>
      </w:r>
      <w:r w:rsidRPr="00164380">
        <w:rPr>
          <w:rFonts w:ascii="Georgia" w:hAnsi="Georgia" w:cs="Times New Roman"/>
          <w:sz w:val="24"/>
          <w:szCs w:val="24"/>
        </w:rPr>
        <w:t xml:space="preserve">  с пометкой конференция «</w:t>
      </w:r>
      <w:r w:rsidRPr="00164380">
        <w:rPr>
          <w:rFonts w:ascii="Georgia" w:hAnsi="Georgia" w:cs="Times New Roman"/>
          <w:sz w:val="24"/>
          <w:szCs w:val="24"/>
          <w:lang w:val="en-US"/>
        </w:rPr>
        <w:t>Rossica</w:t>
      </w:r>
      <w:r w:rsidRPr="00164380">
        <w:rPr>
          <w:rFonts w:ascii="Georgia" w:hAnsi="Georgia" w:cs="Times New Roman"/>
          <w:sz w:val="24"/>
          <w:szCs w:val="24"/>
        </w:rPr>
        <w:t>-6». В заявке должны быть указаны</w:t>
      </w:r>
      <w:r w:rsidR="00FB557C" w:rsidRPr="00164380">
        <w:rPr>
          <w:rFonts w:ascii="Georgia" w:hAnsi="Georgia" w:cs="Times New Roman"/>
          <w:sz w:val="24"/>
          <w:szCs w:val="24"/>
        </w:rPr>
        <w:t>:</w:t>
      </w:r>
      <w:r w:rsidRPr="00164380">
        <w:rPr>
          <w:rFonts w:ascii="Georgia" w:hAnsi="Georgia" w:cs="Times New Roman"/>
          <w:sz w:val="24"/>
          <w:szCs w:val="24"/>
        </w:rPr>
        <w:t xml:space="preserve"> </w:t>
      </w:r>
      <w:r w:rsidR="00FB557C" w:rsidRPr="00164380">
        <w:rPr>
          <w:rFonts w:ascii="Georgia" w:hAnsi="Georgia" w:cs="Times New Roman"/>
          <w:sz w:val="24"/>
          <w:szCs w:val="24"/>
        </w:rPr>
        <w:t>ф</w:t>
      </w:r>
      <w:r w:rsidRPr="00164380">
        <w:rPr>
          <w:rFonts w:ascii="Georgia" w:hAnsi="Georgia" w:cs="Times New Roman"/>
          <w:sz w:val="24"/>
          <w:szCs w:val="24"/>
        </w:rPr>
        <w:t>амилия, имя, отчество; институциональная принадлежность (если имеется); ученая степень и ученое звание (если имеются); тема выступления; тезисы выступления (1 страница); форма участия  - очная или онлайн</w:t>
      </w:r>
      <w:r w:rsidR="00E1143A" w:rsidRPr="00164380">
        <w:rPr>
          <w:rFonts w:ascii="Georgia" w:hAnsi="Georgia" w:cs="Times New Roman"/>
          <w:sz w:val="24"/>
          <w:szCs w:val="24"/>
        </w:rPr>
        <w:t xml:space="preserve">; контакты – </w:t>
      </w:r>
      <w:r w:rsidR="00E1143A" w:rsidRPr="00164380">
        <w:rPr>
          <w:rFonts w:ascii="Georgia" w:hAnsi="Georgia" w:cs="Times New Roman"/>
          <w:sz w:val="24"/>
          <w:szCs w:val="24"/>
          <w:lang w:val="en-US"/>
        </w:rPr>
        <w:t>e</w:t>
      </w:r>
      <w:r w:rsidR="00E1143A" w:rsidRPr="00164380">
        <w:rPr>
          <w:rFonts w:ascii="Georgia" w:hAnsi="Georgia" w:cs="Times New Roman"/>
          <w:sz w:val="24"/>
          <w:szCs w:val="24"/>
        </w:rPr>
        <w:t>-</w:t>
      </w:r>
      <w:r w:rsidR="00E1143A" w:rsidRPr="00164380">
        <w:rPr>
          <w:rFonts w:ascii="Georgia" w:hAnsi="Georgia" w:cs="Times New Roman"/>
          <w:sz w:val="24"/>
          <w:szCs w:val="24"/>
          <w:lang w:val="en-US"/>
        </w:rPr>
        <w:t>mail</w:t>
      </w:r>
      <w:r w:rsidR="00E1143A" w:rsidRPr="00164380">
        <w:rPr>
          <w:rFonts w:ascii="Georgia" w:hAnsi="Georgia" w:cs="Times New Roman"/>
          <w:sz w:val="24"/>
          <w:szCs w:val="24"/>
        </w:rPr>
        <w:t xml:space="preserve"> (обязательно), телефон (желательно).</w:t>
      </w:r>
      <w:r w:rsidRPr="00164380">
        <w:rPr>
          <w:rFonts w:ascii="Georgia" w:hAnsi="Georgia" w:cs="Times New Roman"/>
          <w:sz w:val="24"/>
          <w:szCs w:val="24"/>
        </w:rPr>
        <w:t xml:space="preserve"> Для проживающих в Москве предпочтительно </w:t>
      </w:r>
      <w:r w:rsidRPr="00164380">
        <w:rPr>
          <w:rFonts w:ascii="Georgia" w:hAnsi="Georgia" w:cs="Times New Roman"/>
          <w:sz w:val="24"/>
          <w:szCs w:val="24"/>
          <w:u w:val="single"/>
        </w:rPr>
        <w:t>очное</w:t>
      </w:r>
      <w:r w:rsidRPr="00164380">
        <w:rPr>
          <w:rFonts w:ascii="Georgia" w:hAnsi="Georgia" w:cs="Times New Roman"/>
          <w:sz w:val="24"/>
          <w:szCs w:val="24"/>
        </w:rPr>
        <w:t xml:space="preserve"> участие в конференции.</w:t>
      </w:r>
      <w:r w:rsidR="00FB557C" w:rsidRPr="00164380">
        <w:rPr>
          <w:rFonts w:ascii="Georgia" w:hAnsi="Georgia" w:cs="Times New Roman"/>
          <w:sz w:val="24"/>
          <w:szCs w:val="24"/>
        </w:rPr>
        <w:t xml:space="preserve"> Регламент выступления с докладом – 20 минут.</w:t>
      </w:r>
      <w:r w:rsidRPr="00164380">
        <w:rPr>
          <w:rFonts w:ascii="Georgia" w:hAnsi="Georgia" w:cs="Times New Roman"/>
          <w:sz w:val="24"/>
          <w:szCs w:val="24"/>
        </w:rPr>
        <w:t xml:space="preserve">  </w:t>
      </w:r>
    </w:p>
    <w:p w14:paraId="0593EC29" w14:textId="77777777" w:rsidR="00B70A52" w:rsidRPr="00764424" w:rsidRDefault="00B70A52" w:rsidP="00864E4A">
      <w:pPr>
        <w:rPr>
          <w:rFonts w:ascii="Times New Roman" w:hAnsi="Times New Roman" w:cs="Times New Roman"/>
          <w:sz w:val="24"/>
          <w:szCs w:val="24"/>
        </w:rPr>
      </w:pPr>
    </w:p>
    <w:p w14:paraId="48556DB1" w14:textId="77777777" w:rsidR="00864E4A" w:rsidRDefault="00864E4A" w:rsidP="00864E4A">
      <w:pP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</w:p>
    <w:p w14:paraId="687BA10C" w14:textId="446E693A" w:rsidR="00323CBE" w:rsidRDefault="00790656" w:rsidP="00164380">
      <w:pPr>
        <w:jc w:val="center"/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Научно-о</w:t>
      </w:r>
      <w:r w:rsidR="00323CBE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рганизационный комитет</w:t>
      </w:r>
      <w:r w:rsidR="00B70A52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конференции</w:t>
      </w:r>
      <w:r w:rsidR="00C2298F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(предварительно, пополняется представителями ГИТИСа)</w:t>
      </w:r>
      <w:r w:rsidR="00323CBE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:</w:t>
      </w:r>
    </w:p>
    <w:p w14:paraId="09E24781" w14:textId="367B275D" w:rsidR="00790656" w:rsidRDefault="00790656" w:rsidP="007368E5">
      <w:pP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Ю</w:t>
      </w:r>
      <w:r w:rsidR="000C4994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лия </w:t>
      </w: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В</w:t>
      </w:r>
      <w:r w:rsidR="000C4994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адимовна</w:t>
      </w: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Шевчук (ИМЛИ РАН)</w:t>
      </w:r>
    </w:p>
    <w:p w14:paraId="492574D6" w14:textId="4E20547B" w:rsidR="00790656" w:rsidRDefault="00790656" w:rsidP="00790656">
      <w:pP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Е</w:t>
      </w:r>
      <w:r w:rsidR="00E81279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лена </w:t>
      </w: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Д</w:t>
      </w:r>
      <w:r w:rsidR="00E81279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митриевна</w:t>
      </w: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Гальцова</w:t>
      </w:r>
      <w:proofErr w:type="spellEnd"/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(ИМЛИ РАН)</w:t>
      </w:r>
    </w:p>
    <w:p w14:paraId="2A6145DE" w14:textId="4DF44A67" w:rsidR="001C434C" w:rsidRDefault="001C434C" w:rsidP="00790656">
      <w:pP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Семен Семенович Макаров (ИМЛИ РАН)</w:t>
      </w:r>
    </w:p>
    <w:p w14:paraId="69736433" w14:textId="772FC9F6" w:rsidR="00790656" w:rsidRDefault="00790656" w:rsidP="00790656">
      <w:pP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И</w:t>
      </w:r>
      <w:r w:rsidR="00E81279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рина Анатольевна</w:t>
      </w: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Беляева (ИМЛИ РАН</w:t>
      </w:r>
      <w:r w:rsidR="00FB557C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, МГУ им. М.В. Ломоносова</w:t>
      </w: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)</w:t>
      </w:r>
    </w:p>
    <w:p w14:paraId="04F144B1" w14:textId="50B65A8E" w:rsidR="00323CBE" w:rsidRDefault="00764424" w:rsidP="007368E5">
      <w:pP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А</w:t>
      </w:r>
      <w:r w:rsidR="00E81279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лексей </w:t>
      </w: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Н</w:t>
      </w:r>
      <w:r w:rsidR="00E81279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иколаевич</w:t>
      </w: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Никулин (ИМЛИ</w:t>
      </w:r>
      <w:r w:rsidR="00790656"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 xml:space="preserve"> РАН</w:t>
      </w:r>
      <w: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  <w:t>)</w:t>
      </w:r>
    </w:p>
    <w:p w14:paraId="6DAFDDDD" w14:textId="17089D08" w:rsidR="001C434C" w:rsidRDefault="001C434C" w:rsidP="007368E5">
      <w:pPr>
        <w:rPr>
          <w:rFonts w:ascii="Georgia" w:hAnsi="Georgia" w:cs="Times New Roman"/>
          <w:color w:val="2C2D2E"/>
          <w:sz w:val="24"/>
          <w:szCs w:val="24"/>
          <w:shd w:val="clear" w:color="auto" w:fill="FFFFFF"/>
        </w:rPr>
      </w:pPr>
    </w:p>
    <w:p w14:paraId="34D97531" w14:textId="69DE3614" w:rsidR="007368E5" w:rsidRPr="007368E5" w:rsidRDefault="007368E5" w:rsidP="007368E5"/>
    <w:sectPr w:rsidR="007368E5" w:rsidRPr="0073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FC"/>
    <w:rsid w:val="000C4994"/>
    <w:rsid w:val="00114DF0"/>
    <w:rsid w:val="001304E4"/>
    <w:rsid w:val="00164380"/>
    <w:rsid w:val="001C434C"/>
    <w:rsid w:val="002322FC"/>
    <w:rsid w:val="002D7360"/>
    <w:rsid w:val="00323CBE"/>
    <w:rsid w:val="00392CE6"/>
    <w:rsid w:val="004168D0"/>
    <w:rsid w:val="004C60FC"/>
    <w:rsid w:val="004C7806"/>
    <w:rsid w:val="00653D3C"/>
    <w:rsid w:val="00713CC1"/>
    <w:rsid w:val="007368E5"/>
    <w:rsid w:val="00764424"/>
    <w:rsid w:val="00790656"/>
    <w:rsid w:val="00864E4A"/>
    <w:rsid w:val="008A5163"/>
    <w:rsid w:val="008D66BB"/>
    <w:rsid w:val="00963192"/>
    <w:rsid w:val="009E11C5"/>
    <w:rsid w:val="00A17DF0"/>
    <w:rsid w:val="00A90A6D"/>
    <w:rsid w:val="00B70A52"/>
    <w:rsid w:val="00C2298F"/>
    <w:rsid w:val="00C42509"/>
    <w:rsid w:val="00CC6EAB"/>
    <w:rsid w:val="00CD0D67"/>
    <w:rsid w:val="00E0606B"/>
    <w:rsid w:val="00E1143A"/>
    <w:rsid w:val="00E81279"/>
    <w:rsid w:val="00E8274B"/>
    <w:rsid w:val="00F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D2A"/>
  <w15:chartTrackingRefBased/>
  <w15:docId w15:val="{27327BF1-9591-485B-9989-4113181E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0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60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60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60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60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60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60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60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60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60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60F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70A5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newlen2006@mail.ru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BE06-2868-4832-AABD-4697C21BCC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Skripkin Kirill Georgievich</dc:creator>
  <cp:keywords/>
  <dc:description/>
  <cp:lastModifiedBy>eugenya v. ablogina</cp:lastModifiedBy>
  <cp:revision>2</cp:revision>
  <dcterms:created xsi:type="dcterms:W3CDTF">2025-08-03T13:30:00Z</dcterms:created>
  <dcterms:modified xsi:type="dcterms:W3CDTF">2025-08-03T13:30:00Z</dcterms:modified>
</cp:coreProperties>
</file>