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59A2" w14:textId="77777777" w:rsidR="009708EA" w:rsidRPr="009708EA" w:rsidRDefault="009708EA" w:rsidP="009708EA">
      <w:pPr>
        <w:rPr>
          <w:b/>
          <w:bCs/>
        </w:rPr>
      </w:pPr>
      <w:r w:rsidRPr="009708EA">
        <w:rPr>
          <w:b/>
          <w:bCs/>
        </w:rPr>
        <w:t>ПОВЫШЕННАЯ СТИПЕНДИЯ: 1 семестр 2025/26 учебного года для ПЕРВОГО КУРСА!</w:t>
      </w:r>
    </w:p>
    <w:p w14:paraId="4710960F" w14:textId="77777777" w:rsidR="009708EA" w:rsidRPr="009708EA" w:rsidRDefault="009708EA" w:rsidP="009708EA">
      <w:r w:rsidRPr="009708EA">
        <w:t>Основной координатор сбора заявок на факультете — </w:t>
      </w:r>
      <w:r w:rsidRPr="009708EA">
        <w:rPr>
          <w:b/>
          <w:bCs/>
        </w:rPr>
        <w:t>Анастасия Михайловна Сердюк</w:t>
      </w:r>
      <w:r w:rsidRPr="009708EA">
        <w:t>. Все вопросы направлять ей на почту </w:t>
      </w:r>
      <w:r w:rsidRPr="009708EA">
        <w:rPr>
          <w:b/>
          <w:bCs/>
        </w:rPr>
        <w:t>am.serdyuk@mail.tsu.ru</w:t>
      </w:r>
      <w:r w:rsidRPr="009708EA">
        <w:t> (в теме обязательно указывать «Повышенная стипендия: вопрос»).</w:t>
      </w:r>
    </w:p>
    <w:p w14:paraId="6259A11A" w14:textId="77777777" w:rsidR="009708EA" w:rsidRPr="009708EA" w:rsidRDefault="009708EA" w:rsidP="009708EA">
      <w:r w:rsidRPr="009708EA">
        <w:t>1) В конкурсе на соискание повышенной государственной академической стипендии могут участвовать студенты </w:t>
      </w:r>
      <w:r w:rsidRPr="009708EA">
        <w:rPr>
          <w:b/>
          <w:bCs/>
        </w:rPr>
        <w:t>бюджетной формы обучения</w:t>
      </w:r>
      <w:r w:rsidRPr="009708EA">
        <w:t>, поступившие в 2025 году:</w:t>
      </w:r>
    </w:p>
    <w:p w14:paraId="2386529D" w14:textId="77777777" w:rsidR="009708EA" w:rsidRPr="009708EA" w:rsidRDefault="009708EA" w:rsidP="009708EA">
      <w:pPr>
        <w:numPr>
          <w:ilvl w:val="0"/>
          <w:numId w:val="1"/>
        </w:numPr>
      </w:pPr>
      <w:r w:rsidRPr="009708EA">
        <w:t>на обучение по программам </w:t>
      </w:r>
      <w:r w:rsidRPr="009708EA">
        <w:rPr>
          <w:b/>
          <w:bCs/>
        </w:rPr>
        <w:t>магистратуры и специализированного высшего образования </w:t>
      </w:r>
      <w:r w:rsidRPr="009708EA">
        <w:t>и имеющие достижения в</w:t>
      </w:r>
      <w:r w:rsidRPr="009708EA">
        <w:rPr>
          <w:b/>
          <w:bCs/>
        </w:rPr>
        <w:t> учебной, научно-исследовательской, общественной, культурно-творческой и спортивной деятельности;</w:t>
      </w:r>
    </w:p>
    <w:p w14:paraId="731C27A6" w14:textId="77777777" w:rsidR="009708EA" w:rsidRPr="009708EA" w:rsidRDefault="009708EA" w:rsidP="009708EA">
      <w:pPr>
        <w:numPr>
          <w:ilvl w:val="0"/>
          <w:numId w:val="2"/>
        </w:numPr>
      </w:pPr>
      <w:r w:rsidRPr="009708EA">
        <w:t>на обучение по программам </w:t>
      </w:r>
      <w:r w:rsidRPr="009708EA">
        <w:rPr>
          <w:b/>
          <w:bCs/>
        </w:rPr>
        <w:t>бакалавриата, специалитета и базового высшего образования и</w:t>
      </w:r>
      <w:r w:rsidRPr="009708EA">
        <w:t> имеющие достижения только в </w:t>
      </w:r>
      <w:r w:rsidRPr="009708EA">
        <w:rPr>
          <w:b/>
          <w:bCs/>
        </w:rPr>
        <w:t>спортивной деятельности</w:t>
      </w:r>
      <w:r w:rsidRPr="009708EA">
        <w:t>.</w:t>
      </w:r>
    </w:p>
    <w:p w14:paraId="1A2A0A9C" w14:textId="77777777" w:rsidR="009708EA" w:rsidRPr="009708EA" w:rsidRDefault="009708EA" w:rsidP="009708EA">
      <w:r w:rsidRPr="009708EA">
        <w:t xml:space="preserve">На конкурс принимаются </w:t>
      </w:r>
      <w:proofErr w:type="gramStart"/>
      <w:r w:rsidRPr="009708EA">
        <w:t>достижения</w:t>
      </w:r>
      <w:proofErr w:type="gramEnd"/>
      <w:r w:rsidRPr="009708EA">
        <w:t xml:space="preserve"> полученные соискателями в период</w:t>
      </w:r>
      <w:r w:rsidRPr="009708EA">
        <w:rPr>
          <w:b/>
          <w:bCs/>
        </w:rPr>
        <w:t> с 1 августа 2024 года по 31 июля 2025 года </w:t>
      </w:r>
      <w:r w:rsidRPr="009708EA">
        <w:t>(включительно).</w:t>
      </w:r>
    </w:p>
    <w:p w14:paraId="59E5CD86" w14:textId="77777777" w:rsidR="009708EA" w:rsidRPr="009708EA" w:rsidRDefault="009708EA" w:rsidP="009708EA">
      <w:r w:rsidRPr="009708EA">
        <w:t>2) Сбор документов осуществляется </w:t>
      </w:r>
      <w:r w:rsidRPr="009708EA">
        <w:rPr>
          <w:b/>
          <w:bCs/>
        </w:rPr>
        <w:t>в электронном и бумажном </w:t>
      </w:r>
      <w:r w:rsidRPr="009708EA">
        <w:t>виде.</w:t>
      </w:r>
      <w:r w:rsidRPr="009708EA">
        <w:rPr>
          <w:b/>
          <w:bCs/>
        </w:rPr>
        <w:t> Портфолио — только электронное в системе «</w:t>
      </w:r>
      <w:hyperlink r:id="rId5" w:tgtFrame="_blank" w:history="1">
        <w:r w:rsidRPr="009708EA">
          <w:rPr>
            <w:rStyle w:val="ac"/>
            <w:b/>
            <w:bCs/>
          </w:rPr>
          <w:t>Фламинго</w:t>
        </w:r>
      </w:hyperlink>
      <w:r w:rsidRPr="009708EA">
        <w:rPr>
          <w:b/>
          <w:bCs/>
        </w:rPr>
        <w:t>», </w:t>
      </w:r>
      <w:r w:rsidRPr="009708EA">
        <w:t>ИК и успеваемость можно предоставить в бумажном варианте.</w:t>
      </w:r>
    </w:p>
    <w:p w14:paraId="600A7920" w14:textId="77777777" w:rsidR="009708EA" w:rsidRPr="009708EA" w:rsidRDefault="009708EA" w:rsidP="009708EA">
      <w:r w:rsidRPr="009708EA">
        <w:rPr>
          <w:b/>
          <w:bCs/>
        </w:rPr>
        <w:t>3) Правила подробно — в системе «</w:t>
      </w:r>
      <w:hyperlink r:id="rId6" w:tgtFrame="_blank" w:history="1">
        <w:r w:rsidRPr="009708EA">
          <w:rPr>
            <w:rStyle w:val="ac"/>
            <w:b/>
            <w:bCs/>
          </w:rPr>
          <w:t>Фламинго</w:t>
        </w:r>
      </w:hyperlink>
      <w:r w:rsidRPr="009708EA">
        <w:rPr>
          <w:b/>
          <w:bCs/>
        </w:rPr>
        <w:t>»! Либо в VК в группе «</w:t>
      </w:r>
      <w:hyperlink r:id="rId7" w:history="1">
        <w:r w:rsidRPr="009708EA">
          <w:rPr>
            <w:rStyle w:val="ac"/>
            <w:b/>
            <w:bCs/>
          </w:rPr>
          <w:t>Молодёжный центр</w:t>
        </w:r>
      </w:hyperlink>
      <w:r w:rsidRPr="009708EA">
        <w:rPr>
          <w:b/>
          <w:bCs/>
        </w:rPr>
        <w:t>» и в самом Молодёжном центре </w:t>
      </w:r>
      <w:r w:rsidRPr="009708EA">
        <w:t>(Научная библиотека ТГУ, ауд. 64/2, тел. 785-105).</w:t>
      </w:r>
    </w:p>
    <w:p w14:paraId="0CD5AC9A" w14:textId="77777777" w:rsidR="009708EA" w:rsidRPr="009708EA" w:rsidRDefault="009708EA" w:rsidP="009708EA">
      <w:pPr>
        <w:rPr>
          <w:b/>
          <w:bCs/>
        </w:rPr>
      </w:pPr>
      <w:r w:rsidRPr="009708EA">
        <w:rPr>
          <w:b/>
          <w:bCs/>
        </w:rPr>
        <w:t>Комплект документов:</w:t>
      </w:r>
    </w:p>
    <w:p w14:paraId="7C4B399A" w14:textId="77777777" w:rsidR="009708EA" w:rsidRPr="009708EA" w:rsidRDefault="009708EA" w:rsidP="009708EA">
      <w:pPr>
        <w:numPr>
          <w:ilvl w:val="0"/>
          <w:numId w:val="3"/>
        </w:numPr>
      </w:pPr>
      <w:r w:rsidRPr="009708EA">
        <w:t>Информационная карта с подписью соискателя.</w:t>
      </w:r>
    </w:p>
    <w:p w14:paraId="6CEDC8D8" w14:textId="77777777" w:rsidR="009708EA" w:rsidRPr="009708EA" w:rsidRDefault="009708EA" w:rsidP="009708EA">
      <w:pPr>
        <w:numPr>
          <w:ilvl w:val="0"/>
          <w:numId w:val="3"/>
        </w:numPr>
      </w:pPr>
      <w:r w:rsidRPr="009708EA">
        <w:t>Электронное портфолио в системе </w:t>
      </w:r>
      <w:r w:rsidRPr="009708EA">
        <w:rPr>
          <w:b/>
          <w:bCs/>
        </w:rPr>
        <w:t>«</w:t>
      </w:r>
      <w:hyperlink r:id="rId8" w:tgtFrame="_blank" w:history="1">
        <w:r w:rsidRPr="009708EA">
          <w:rPr>
            <w:rStyle w:val="ac"/>
            <w:b/>
            <w:bCs/>
          </w:rPr>
          <w:t>Фламинго</w:t>
        </w:r>
      </w:hyperlink>
      <w:r w:rsidRPr="009708EA">
        <w:rPr>
          <w:b/>
          <w:bCs/>
        </w:rPr>
        <w:t>»</w:t>
      </w:r>
      <w:r w:rsidRPr="009708EA">
        <w:t>.</w:t>
      </w:r>
    </w:p>
    <w:p w14:paraId="793F0911" w14:textId="77777777" w:rsidR="009708EA" w:rsidRPr="009708EA" w:rsidRDefault="009708EA" w:rsidP="009708EA">
      <w:pPr>
        <w:numPr>
          <w:ilvl w:val="0"/>
          <w:numId w:val="3"/>
        </w:numPr>
      </w:pPr>
      <w:r w:rsidRPr="009708EA">
        <w:t>Для номинации «Учёба»: выписка из зачетной книжки за весь период обучения или копия диплома о предыдущем образовании (при наличии в нём отметок только «отлично»).</w:t>
      </w:r>
    </w:p>
    <w:p w14:paraId="024BC219" w14:textId="77777777" w:rsidR="009708EA" w:rsidRPr="009708EA" w:rsidRDefault="009708EA" w:rsidP="009708EA">
      <w:pPr>
        <w:rPr>
          <w:b/>
          <w:bCs/>
        </w:rPr>
      </w:pPr>
      <w:r w:rsidRPr="009708EA">
        <w:rPr>
          <w:b/>
          <w:bCs/>
        </w:rPr>
        <w:t>Регламент работы:</w:t>
      </w:r>
    </w:p>
    <w:p w14:paraId="2F61E25E" w14:textId="77777777" w:rsidR="009708EA" w:rsidRPr="009708EA" w:rsidRDefault="009708EA" w:rsidP="009708EA">
      <w:pPr>
        <w:numPr>
          <w:ilvl w:val="0"/>
          <w:numId w:val="4"/>
        </w:numPr>
      </w:pPr>
      <w:r w:rsidRPr="009708EA">
        <w:t>Составление портфолио и заверение документов в системе </w:t>
      </w:r>
      <w:r w:rsidRPr="009708EA">
        <w:rPr>
          <w:b/>
          <w:bCs/>
        </w:rPr>
        <w:t>«</w:t>
      </w:r>
      <w:hyperlink r:id="rId9" w:tgtFrame="_blank" w:history="1">
        <w:r w:rsidRPr="009708EA">
          <w:rPr>
            <w:rStyle w:val="ac"/>
            <w:b/>
            <w:bCs/>
          </w:rPr>
          <w:t>Фламинго</w:t>
        </w:r>
      </w:hyperlink>
      <w:r w:rsidRPr="009708EA">
        <w:rPr>
          <w:b/>
          <w:bCs/>
        </w:rPr>
        <w:t>»</w:t>
      </w:r>
      <w:r w:rsidRPr="009708EA">
        <w:t>.</w:t>
      </w:r>
    </w:p>
    <w:p w14:paraId="59360D36" w14:textId="77777777" w:rsidR="009708EA" w:rsidRPr="009708EA" w:rsidRDefault="009708EA" w:rsidP="009708EA">
      <w:pPr>
        <w:numPr>
          <w:ilvl w:val="0"/>
          <w:numId w:val="4"/>
        </w:numPr>
      </w:pPr>
      <w:r w:rsidRPr="009708EA">
        <w:t>Подтверждение успеваемости</w:t>
      </w:r>
      <w:r w:rsidRPr="009708EA">
        <w:rPr>
          <w:b/>
          <w:bCs/>
        </w:rPr>
        <w:t> </w:t>
      </w:r>
      <w:r w:rsidRPr="009708EA">
        <w:t>(для номинации «Учёба»).</w:t>
      </w:r>
    </w:p>
    <w:p w14:paraId="09A5B207" w14:textId="77777777" w:rsidR="009708EA" w:rsidRPr="009708EA" w:rsidRDefault="009708EA" w:rsidP="009708EA">
      <w:pPr>
        <w:numPr>
          <w:ilvl w:val="0"/>
          <w:numId w:val="4"/>
        </w:numPr>
      </w:pPr>
      <w:r w:rsidRPr="009708EA">
        <w:t>Сдача итогового комплекта документов.</w:t>
      </w:r>
    </w:p>
    <w:p w14:paraId="34AB6F1D" w14:textId="77777777" w:rsidR="009708EA" w:rsidRPr="009708EA" w:rsidRDefault="009708EA" w:rsidP="009708EA">
      <w:r w:rsidRPr="009708EA">
        <w:t>1) Обязательно </w:t>
      </w:r>
      <w:r w:rsidRPr="009708EA">
        <w:rPr>
          <w:b/>
          <w:bCs/>
        </w:rPr>
        <w:t>ПОСТАВИТЬ «ГАЛОЧКУ» в пункте «Участвовать к конкурсе» </w:t>
      </w:r>
      <w:r w:rsidRPr="009708EA">
        <w:t>(в заглавном объявлении в системе «</w:t>
      </w:r>
      <w:hyperlink r:id="rId10" w:tgtFrame="_blank" w:history="1">
        <w:r w:rsidRPr="009708EA">
          <w:rPr>
            <w:rStyle w:val="ac"/>
          </w:rPr>
          <w:t>Фламинго</w:t>
        </w:r>
      </w:hyperlink>
      <w:r w:rsidRPr="009708EA">
        <w:t>»).</w:t>
      </w:r>
    </w:p>
    <w:p w14:paraId="2FD28AB2" w14:textId="77777777" w:rsidR="009708EA" w:rsidRPr="009708EA" w:rsidRDefault="009708EA" w:rsidP="009708EA">
      <w:r w:rsidRPr="009708EA">
        <w:lastRenderedPageBreak/>
        <w:t>2) </w:t>
      </w:r>
      <w:r w:rsidRPr="009708EA">
        <w:rPr>
          <w:b/>
          <w:bCs/>
        </w:rPr>
        <w:t>до 11 сентября (четверг) </w:t>
      </w:r>
      <w:r w:rsidRPr="009708EA">
        <w:t>— загрузить в систему Фламинго новые документы и откорректировать (если надо) уже выложенные. Все документы должны быть оформлены </w:t>
      </w:r>
      <w:r w:rsidRPr="009708EA">
        <w:rPr>
          <w:b/>
          <w:bCs/>
        </w:rPr>
        <w:t>строго по регламенту</w:t>
      </w:r>
      <w:r w:rsidRPr="009708EA">
        <w:t> (выложен в объявлении о конкурсе).</w:t>
      </w:r>
    </w:p>
    <w:p w14:paraId="3B1F9C5E" w14:textId="77777777" w:rsidR="009708EA" w:rsidRPr="009708EA" w:rsidRDefault="009708EA" w:rsidP="009708EA">
      <w:r w:rsidRPr="009708EA">
        <w:rPr>
          <w:b/>
          <w:bCs/>
        </w:rPr>
        <w:t>ВАЖНО: </w:t>
      </w:r>
      <w:r w:rsidRPr="009708EA">
        <w:t>по номинациям «</w:t>
      </w:r>
      <w:r w:rsidRPr="009708EA">
        <w:rPr>
          <w:b/>
          <w:bCs/>
        </w:rPr>
        <w:t>Общественная деятельность</w:t>
      </w:r>
      <w:r w:rsidRPr="009708EA">
        <w:t>» и «</w:t>
      </w:r>
      <w:r w:rsidRPr="009708EA">
        <w:rPr>
          <w:b/>
          <w:bCs/>
        </w:rPr>
        <w:t>Спорт</w:t>
      </w:r>
      <w:r w:rsidRPr="009708EA">
        <w:t>» </w:t>
      </w:r>
      <w:r w:rsidRPr="009708EA">
        <w:rPr>
          <w:b/>
          <w:bCs/>
        </w:rPr>
        <w:t>сроки отличаются</w:t>
      </w:r>
      <w:r w:rsidRPr="009708EA">
        <w:t>. Подробнее читайте ниже.</w:t>
      </w:r>
    </w:p>
    <w:p w14:paraId="46BE837C" w14:textId="77777777" w:rsidR="009708EA" w:rsidRPr="009708EA" w:rsidRDefault="009708EA" w:rsidP="009708EA">
      <w:r w:rsidRPr="009708EA">
        <w:t>После загрузки </w:t>
      </w:r>
      <w:r w:rsidRPr="009708EA">
        <w:rPr>
          <w:b/>
          <w:bCs/>
        </w:rPr>
        <w:t>сразу (!)</w:t>
      </w:r>
      <w:r w:rsidRPr="009708EA">
        <w:t> отправить заявку на проверку документов в системе:</w:t>
      </w:r>
    </w:p>
    <w:p w14:paraId="15C714E0" w14:textId="77777777" w:rsidR="009708EA" w:rsidRPr="009708EA" w:rsidRDefault="009708EA" w:rsidP="009708EA">
      <w:pPr>
        <w:numPr>
          <w:ilvl w:val="0"/>
          <w:numId w:val="5"/>
        </w:numPr>
      </w:pPr>
      <w:r w:rsidRPr="009708EA">
        <w:t>по номинациям </w:t>
      </w:r>
      <w:r w:rsidRPr="009708EA">
        <w:rPr>
          <w:b/>
          <w:bCs/>
        </w:rPr>
        <w:t>«Наука», «Учеба», «Культура»</w:t>
      </w:r>
      <w:r w:rsidRPr="009708EA">
        <w:t> — </w:t>
      </w:r>
      <w:r w:rsidRPr="009708EA">
        <w:rPr>
          <w:b/>
          <w:bCs/>
        </w:rPr>
        <w:t>А.М. Сердюк</w:t>
      </w:r>
      <w:r w:rsidRPr="009708EA">
        <w:t> на почту </w:t>
      </w:r>
      <w:r w:rsidRPr="009708EA">
        <w:rPr>
          <w:b/>
          <w:bCs/>
        </w:rPr>
        <w:t>am.serdyuk@mail.tsu.ru </w:t>
      </w:r>
      <w:r w:rsidRPr="009708EA">
        <w:t>до </w:t>
      </w:r>
      <w:r w:rsidRPr="009708EA">
        <w:rPr>
          <w:b/>
          <w:bCs/>
        </w:rPr>
        <w:t>среды 10 сентября 23:59</w:t>
      </w:r>
      <w:r w:rsidRPr="009708EA">
        <w:t>, в теме письма указать «Повышенная стипендия: проверка документов», в письме указать ФИО полностью, номер группы, номинации, по которым планируете участвовать. В письме следует также указать, в каких номинациях вам нужно заверить новые документы, в каких — переделать старые. </w:t>
      </w:r>
      <w:r w:rsidRPr="009708EA">
        <w:rPr>
          <w:b/>
          <w:bCs/>
        </w:rPr>
        <w:t>Без письма проверка портфолио не начнётся.</w:t>
      </w:r>
    </w:p>
    <w:p w14:paraId="11788D46" w14:textId="77777777" w:rsidR="009708EA" w:rsidRPr="009708EA" w:rsidRDefault="009708EA" w:rsidP="009708EA">
      <w:r w:rsidRPr="009708EA">
        <w:rPr>
          <w:b/>
          <w:bCs/>
        </w:rPr>
        <w:t>ВАЖНО:</w:t>
      </w:r>
      <w:r w:rsidRPr="009708EA">
        <w:t> Расшифровка решения об отклонении документа приводится в системе «Фламинго». Чтобы её просмотреть, необходимо навести мышкой на восклицательный знак. </w:t>
      </w:r>
      <w:r w:rsidRPr="009708EA">
        <w:rPr>
          <w:b/>
          <w:bCs/>
        </w:rPr>
        <w:t>Функция недоступна на мобильных устройствах!</w:t>
      </w:r>
      <w:r w:rsidRPr="009708EA">
        <w:t> После исправления старых или загрузки новых документов необходимо </w:t>
      </w:r>
      <w:r w:rsidRPr="009708EA">
        <w:rPr>
          <w:b/>
          <w:bCs/>
        </w:rPr>
        <w:t>прислать координатору новую заявку на проверку.</w:t>
      </w:r>
      <w:r w:rsidRPr="009708EA">
        <w:t> Никаких оповещений об изменении портфолио во «Фламинго» координатору не приходит, </w:t>
      </w:r>
      <w:r w:rsidRPr="009708EA">
        <w:rPr>
          <w:b/>
          <w:bCs/>
        </w:rPr>
        <w:t>позаботьтесь о себе сами!</w:t>
      </w:r>
    </w:p>
    <w:p w14:paraId="58D07D3C" w14:textId="77777777" w:rsidR="009708EA" w:rsidRPr="009708EA" w:rsidRDefault="009708EA" w:rsidP="009708EA">
      <w:pPr>
        <w:numPr>
          <w:ilvl w:val="0"/>
          <w:numId w:val="6"/>
        </w:numPr>
      </w:pPr>
      <w:r w:rsidRPr="009708EA">
        <w:t>по номинации «</w:t>
      </w:r>
      <w:r w:rsidRPr="009708EA">
        <w:rPr>
          <w:b/>
          <w:bCs/>
        </w:rPr>
        <w:t>Общественная деятельность</w:t>
      </w:r>
      <w:r w:rsidRPr="009708EA">
        <w:t>» — в Управление социальной и молодежной политики на почту: </w:t>
      </w:r>
      <w:r w:rsidRPr="009708EA">
        <w:rPr>
          <w:b/>
          <w:bCs/>
        </w:rPr>
        <w:t>usmp@mail.tsu.ru</w:t>
      </w:r>
      <w:r w:rsidRPr="009708EA">
        <w:t> </w:t>
      </w:r>
      <w:r w:rsidRPr="009708EA">
        <w:rPr>
          <w:b/>
          <w:bCs/>
        </w:rPr>
        <w:t>до пятницы 5 сентября 23.59</w:t>
      </w:r>
      <w:r w:rsidRPr="009708EA">
        <w:t xml:space="preserve">. Заверение документов осуществляется ответственным представителем УСМП непосредственно в системе Фламинго. В тексте письма: «Я, ФИО, подразделение (факультет /институт), номер группы, </w:t>
      </w:r>
      <w:proofErr w:type="spellStart"/>
      <w:r w:rsidRPr="009708EA">
        <w:t>email</w:t>
      </w:r>
      <w:proofErr w:type="spellEnd"/>
      <w:r w:rsidRPr="009708EA">
        <w:t>, загрузил(-а) документы во Фламинго в раздел Общественная деятельность. Прошу проверить». </w:t>
      </w:r>
      <w:r w:rsidRPr="009708EA">
        <w:rPr>
          <w:b/>
          <w:bCs/>
        </w:rPr>
        <w:t>Заявки, присланные позже, не будут приняты.</w:t>
      </w:r>
      <w:r w:rsidRPr="009708EA">
        <w:t> Вносить изменения в поданные документы возможно </w:t>
      </w:r>
      <w:r w:rsidRPr="009708EA">
        <w:rPr>
          <w:b/>
          <w:bCs/>
        </w:rPr>
        <w:t xml:space="preserve">только до вторника 9 сентября </w:t>
      </w:r>
      <w:proofErr w:type="gramStart"/>
      <w:r w:rsidRPr="009708EA">
        <w:rPr>
          <w:b/>
          <w:bCs/>
        </w:rPr>
        <w:t>23.59 </w:t>
      </w:r>
      <w:r w:rsidRPr="009708EA">
        <w:t>.</w:t>
      </w:r>
      <w:proofErr w:type="gramEnd"/>
      <w:r w:rsidRPr="009708EA">
        <w:t xml:space="preserve"> См. также информацию в</w:t>
      </w:r>
      <w:r w:rsidRPr="009708EA">
        <w:rPr>
          <w:b/>
          <w:bCs/>
        </w:rPr>
        <w:t> </w:t>
      </w:r>
      <w:hyperlink r:id="rId11" w:history="1">
        <w:r w:rsidRPr="009708EA">
          <w:rPr>
            <w:rStyle w:val="ac"/>
            <w:b/>
            <w:bCs/>
          </w:rPr>
          <w:t>группе УСМП</w:t>
        </w:r>
      </w:hyperlink>
      <w:r w:rsidRPr="009708EA">
        <w:t>.</w:t>
      </w:r>
    </w:p>
    <w:p w14:paraId="51615996" w14:textId="77777777" w:rsidR="009708EA" w:rsidRPr="009708EA" w:rsidRDefault="009708EA" w:rsidP="009708EA">
      <w:r w:rsidRPr="009708EA">
        <w:rPr>
          <w:b/>
          <w:bCs/>
        </w:rPr>
        <w:t>ВАЖНО: </w:t>
      </w:r>
      <w:r w:rsidRPr="009708EA">
        <w:t>Для пунктов, подтверждающих деятельность старосты, куратора, участника студенческого объединения, комиссаров и т.д. имеются строго регламентированные бланки заявлений (см. прикрепленные файлы в </w:t>
      </w:r>
      <w:hyperlink r:id="rId12" w:tgtFrame="_blank" w:history="1">
        <w:r w:rsidRPr="009708EA">
          <w:rPr>
            <w:rStyle w:val="ac"/>
          </w:rPr>
          <w:t>объявлении в системе «Фламинго»</w:t>
        </w:r>
      </w:hyperlink>
      <w:r w:rsidRPr="009708EA">
        <w:t>). На бланках указаны номера пунктов, к которым они могут быть приложены. </w:t>
      </w:r>
      <w:r w:rsidRPr="009708EA">
        <w:rPr>
          <w:b/>
          <w:bCs/>
        </w:rPr>
        <w:t>Одно и тоже заявление к двум разным пунктам НЕ прилагается.</w:t>
      </w:r>
    </w:p>
    <w:p w14:paraId="1EB6B3D3" w14:textId="77777777" w:rsidR="009708EA" w:rsidRPr="009708EA" w:rsidRDefault="009708EA" w:rsidP="009708EA">
      <w:pPr>
        <w:numPr>
          <w:ilvl w:val="0"/>
          <w:numId w:val="7"/>
        </w:numPr>
      </w:pPr>
      <w:r w:rsidRPr="009708EA">
        <w:t>по номинации «</w:t>
      </w:r>
      <w:r w:rsidRPr="009708EA">
        <w:rPr>
          <w:b/>
          <w:bCs/>
        </w:rPr>
        <w:t>Спорт</w:t>
      </w:r>
      <w:r w:rsidRPr="009708EA">
        <w:t>» — в сообщения </w:t>
      </w:r>
      <w:hyperlink r:id="rId13" w:history="1">
        <w:r w:rsidRPr="009708EA">
          <w:rPr>
            <w:rStyle w:val="ac"/>
            <w:b/>
            <w:bCs/>
          </w:rPr>
          <w:t>группы Спортклуба</w:t>
        </w:r>
      </w:hyperlink>
      <w:r w:rsidRPr="009708EA">
        <w:t> ТГУ </w:t>
      </w:r>
      <w:r w:rsidRPr="009708EA">
        <w:rPr>
          <w:b/>
          <w:bCs/>
        </w:rPr>
        <w:t>не позднее вторника 9 сентября 23.59</w:t>
      </w:r>
      <w:r w:rsidRPr="009708EA">
        <w:t xml:space="preserve">. Заверение документов осуществляется руководителем Спортивного клуба ТГУ А.В. Моисеенко. В сообщении указать информацию о подаче документов, </w:t>
      </w:r>
      <w:r w:rsidRPr="009708EA">
        <w:lastRenderedPageBreak/>
        <w:t>ФИО и факультет. Писать </w:t>
      </w:r>
      <w:r w:rsidRPr="009708EA">
        <w:rPr>
          <w:b/>
          <w:bCs/>
        </w:rPr>
        <w:t>только в сообщения группы.</w:t>
      </w:r>
      <w:r w:rsidRPr="009708EA">
        <w:t> См. также информацию </w:t>
      </w:r>
      <w:hyperlink r:id="rId14" w:history="1">
        <w:r w:rsidRPr="009708EA">
          <w:rPr>
            <w:rStyle w:val="ac"/>
            <w:b/>
            <w:bCs/>
          </w:rPr>
          <w:t>в группе Спортклуба</w:t>
        </w:r>
      </w:hyperlink>
      <w:r w:rsidRPr="009708EA">
        <w:rPr>
          <w:b/>
          <w:bCs/>
        </w:rPr>
        <w:t>.</w:t>
      </w:r>
    </w:p>
    <w:p w14:paraId="621D6172" w14:textId="77777777" w:rsidR="009708EA" w:rsidRPr="009708EA" w:rsidRDefault="009708EA" w:rsidP="009708EA">
      <w:r w:rsidRPr="009708EA">
        <w:t>3) </w:t>
      </w:r>
      <w:r w:rsidRPr="009708EA">
        <w:rPr>
          <w:b/>
          <w:bCs/>
        </w:rPr>
        <w:t>не позднее</w:t>
      </w:r>
      <w:r w:rsidRPr="009708EA">
        <w:t> </w:t>
      </w:r>
      <w:r w:rsidRPr="009708EA">
        <w:rPr>
          <w:b/>
          <w:bCs/>
        </w:rPr>
        <w:t>12 сентября (пятница) 18:00: </w:t>
      </w:r>
      <w:r w:rsidRPr="009708EA">
        <w:t>заполнить Информационную карту (ИК) (обязательно — конкретный образец на 1 семестр 2025/26 года, выложенный в </w:t>
      </w:r>
      <w:hyperlink r:id="rId15" w:tgtFrame="_blank" w:history="1">
        <w:r w:rsidRPr="009708EA">
          <w:rPr>
            <w:rStyle w:val="ac"/>
          </w:rPr>
          <w:t>объявлении</w:t>
        </w:r>
      </w:hyperlink>
      <w:r w:rsidRPr="009708EA">
        <w:t>, НЕ старые шаблоны!). В ИК вносить </w:t>
      </w:r>
      <w:r w:rsidRPr="009708EA">
        <w:rPr>
          <w:b/>
          <w:bCs/>
        </w:rPr>
        <w:t>только</w:t>
      </w:r>
      <w:r w:rsidRPr="009708EA">
        <w:t> корректно оформленные документы, </w:t>
      </w:r>
      <w:r w:rsidRPr="009708EA">
        <w:rPr>
          <w:b/>
          <w:bCs/>
        </w:rPr>
        <w:t>подтверждённые</w:t>
      </w:r>
      <w:r w:rsidRPr="009708EA">
        <w:t> в электронном портфолио. Перед отправкой </w:t>
      </w:r>
      <w:r w:rsidRPr="009708EA">
        <w:rPr>
          <w:b/>
          <w:bCs/>
        </w:rPr>
        <w:t>внимательно проверьте шапку карты</w:t>
      </w:r>
      <w:r w:rsidRPr="009708EA">
        <w:t>: убедитесь, что данные внесены правильно и совпадают с данными в системе. Электронный файл с ИК (формат WORD) </w:t>
      </w:r>
      <w:r w:rsidRPr="009708EA">
        <w:rPr>
          <w:b/>
          <w:bCs/>
        </w:rPr>
        <w:t>прислать координатору А.М. Сердюк на почту am.serdyuk@mail.tsu.ru</w:t>
      </w:r>
      <w:r w:rsidRPr="009708EA">
        <w:t>, в теме письма указать «ИК-черновик». Файл назвать по схеме</w:t>
      </w:r>
      <w:r w:rsidRPr="009708EA">
        <w:rPr>
          <w:b/>
          <w:bCs/>
        </w:rPr>
        <w:t> «</w:t>
      </w:r>
      <w:proofErr w:type="spellStart"/>
      <w:r w:rsidRPr="009708EA">
        <w:rPr>
          <w:b/>
          <w:bCs/>
        </w:rPr>
        <w:t>ФамилияИО</w:t>
      </w:r>
      <w:proofErr w:type="spellEnd"/>
      <w:r w:rsidRPr="009708EA">
        <w:rPr>
          <w:b/>
          <w:bCs/>
        </w:rPr>
        <w:t>-группа-ИК» </w:t>
      </w:r>
      <w:r w:rsidRPr="009708EA">
        <w:t>(например «ИвановИИ-130000-ИК»).</w:t>
      </w:r>
    </w:p>
    <w:p w14:paraId="1C302A4F" w14:textId="77777777" w:rsidR="009708EA" w:rsidRPr="009708EA" w:rsidRDefault="009708EA" w:rsidP="009708EA">
      <w:r w:rsidRPr="009708EA">
        <w:t>4) </w:t>
      </w:r>
      <w:r w:rsidRPr="009708EA">
        <w:rPr>
          <w:b/>
          <w:bCs/>
        </w:rPr>
        <w:t>с 18.00 12 сентября до 13 сентября включительно </w:t>
      </w:r>
      <w:r w:rsidRPr="009708EA">
        <w:t>отслеживать статус своей ИК по </w:t>
      </w:r>
      <w:hyperlink r:id="rId16" w:tgtFrame="_blank" w:history="1">
        <w:r w:rsidRPr="009708EA">
          <w:rPr>
            <w:rStyle w:val="ac"/>
          </w:rPr>
          <w:t>таблице</w:t>
        </w:r>
      </w:hyperlink>
      <w:r w:rsidRPr="009708EA">
        <w:t>.</w:t>
      </w:r>
    </w:p>
    <w:p w14:paraId="7ED3CEA5" w14:textId="77777777" w:rsidR="009708EA" w:rsidRPr="009708EA" w:rsidRDefault="009708EA" w:rsidP="009708EA">
      <w:r w:rsidRPr="009708EA">
        <w:t>Если отмечено, что ИК верна — переходить к п. 5.</w:t>
      </w:r>
    </w:p>
    <w:p w14:paraId="1EAB87C1" w14:textId="77777777" w:rsidR="009708EA" w:rsidRPr="009708EA" w:rsidRDefault="009708EA" w:rsidP="009708EA">
      <w:r w:rsidRPr="009708EA">
        <w:t>Если отмечено, что ИК нужно исправить — проверять комментарии с указанием ошибок на почте и </w:t>
      </w:r>
      <w:r w:rsidRPr="009708EA">
        <w:rPr>
          <w:b/>
          <w:bCs/>
        </w:rPr>
        <w:t>очень быстро исправлять</w:t>
      </w:r>
      <w:r w:rsidRPr="009708EA">
        <w:t> замечания, загружать новый файл и высылать </w:t>
      </w:r>
      <w:r w:rsidRPr="009708EA">
        <w:rPr>
          <w:b/>
          <w:bCs/>
        </w:rPr>
        <w:t>ПОВТОРНЫЙ ЗАПРОС НА ПРОВЕРКУ</w:t>
      </w:r>
      <w:r w:rsidRPr="009708EA">
        <w:t>.</w:t>
      </w:r>
    </w:p>
    <w:p w14:paraId="3583BBAC" w14:textId="77777777" w:rsidR="009708EA" w:rsidRPr="009708EA" w:rsidRDefault="009708EA" w:rsidP="009708EA">
      <w:r w:rsidRPr="009708EA">
        <w:t>5) </w:t>
      </w:r>
      <w:r w:rsidRPr="009708EA">
        <w:rPr>
          <w:b/>
          <w:bCs/>
        </w:rPr>
        <w:t>15 сентября до 14:00</w:t>
      </w:r>
      <w:r w:rsidRPr="009708EA">
        <w:t> — сдать готовую ИК в электронном </w:t>
      </w:r>
      <w:r w:rsidRPr="009708EA">
        <w:rPr>
          <w:b/>
          <w:bCs/>
        </w:rPr>
        <w:t>или</w:t>
      </w:r>
      <w:r w:rsidRPr="009708EA">
        <w:t> бумажном виде.</w:t>
      </w:r>
    </w:p>
    <w:p w14:paraId="19C3970B" w14:textId="77777777" w:rsidR="009708EA" w:rsidRPr="009708EA" w:rsidRDefault="009708EA" w:rsidP="009708EA">
      <w:pPr>
        <w:numPr>
          <w:ilvl w:val="0"/>
          <w:numId w:val="8"/>
        </w:numPr>
      </w:pPr>
      <w:r w:rsidRPr="009708EA">
        <w:rPr>
          <w:b/>
          <w:bCs/>
        </w:rPr>
        <w:t>В электронном виде </w:t>
      </w:r>
      <w:r w:rsidRPr="009708EA">
        <w:t>— по почте </w:t>
      </w:r>
      <w:r w:rsidRPr="009708EA">
        <w:rPr>
          <w:b/>
          <w:bCs/>
        </w:rPr>
        <w:t>am.serdyuk@mail.tsu.ru</w:t>
      </w:r>
      <w:r w:rsidRPr="009708EA">
        <w:t>: прислать </w:t>
      </w:r>
      <w:r w:rsidRPr="009708EA">
        <w:rPr>
          <w:b/>
          <w:bCs/>
        </w:rPr>
        <w:t>цветной СКАН (НЕ ФОТО) готовой ИК:</w:t>
      </w:r>
      <w:r w:rsidRPr="009708EA">
        <w:t> ИК заполнена </w:t>
      </w:r>
      <w:r w:rsidRPr="009708EA">
        <w:rPr>
          <w:b/>
          <w:bCs/>
        </w:rPr>
        <w:t>в Word</w:t>
      </w:r>
      <w:r w:rsidRPr="009708EA">
        <w:t>, </w:t>
      </w:r>
      <w:r w:rsidRPr="009708EA">
        <w:rPr>
          <w:b/>
          <w:bCs/>
        </w:rPr>
        <w:t>проверена, распечатана, подписана соискателем синей ручкой</w:t>
      </w:r>
      <w:r w:rsidRPr="009708EA">
        <w:t> и только после этого отсканирована); для конкурсантов по номинации «Учебная деятельность» — также </w:t>
      </w:r>
      <w:r w:rsidRPr="009708EA">
        <w:rPr>
          <w:b/>
          <w:bCs/>
        </w:rPr>
        <w:t>документ по успеваемости</w:t>
      </w:r>
      <w:r w:rsidRPr="009708EA">
        <w:t>. В теме письма обозначить «Повышенная стипендия: готовая заявка».</w:t>
      </w:r>
    </w:p>
    <w:p w14:paraId="7F864780" w14:textId="77777777" w:rsidR="009708EA" w:rsidRPr="009708EA" w:rsidRDefault="009708EA" w:rsidP="009708EA">
      <w:pPr>
        <w:numPr>
          <w:ilvl w:val="0"/>
          <w:numId w:val="8"/>
        </w:numPr>
      </w:pPr>
      <w:r w:rsidRPr="009708EA">
        <w:rPr>
          <w:b/>
          <w:bCs/>
        </w:rPr>
        <w:t>В бумажном виде</w:t>
      </w:r>
      <w:r w:rsidRPr="009708EA">
        <w:t>: готовая </w:t>
      </w:r>
      <w:r w:rsidRPr="009708EA">
        <w:rPr>
          <w:b/>
          <w:bCs/>
        </w:rPr>
        <w:t>ИК</w:t>
      </w:r>
      <w:r w:rsidRPr="009708EA">
        <w:t> (заполнена</w:t>
      </w:r>
      <w:r w:rsidRPr="009708EA">
        <w:rPr>
          <w:b/>
          <w:bCs/>
        </w:rPr>
        <w:t> в Word, проверена, распечатана, подписана синей ручкой — 2 штуки!</w:t>
      </w:r>
      <w:r w:rsidRPr="009708EA">
        <w:t>) — ауд. 18 (3) с 10:35 до 14:00.</w:t>
      </w:r>
    </w:p>
    <w:p w14:paraId="5D71F6C7" w14:textId="77777777" w:rsidR="009708EA" w:rsidRPr="009708EA" w:rsidRDefault="009708EA" w:rsidP="009708EA">
      <w:r w:rsidRPr="009708EA">
        <w:t>Магистранты, участвующие в номинации «Учебная деятельность», предоставляют документ об успеваемости в виде </w:t>
      </w:r>
      <w:r w:rsidRPr="009708EA">
        <w:rPr>
          <w:b/>
          <w:bCs/>
        </w:rPr>
        <w:t>скана диплома</w:t>
      </w:r>
      <w:r w:rsidRPr="009708EA">
        <w:t> (при наличии в нём отметок только «отлично»)</w:t>
      </w:r>
      <w:r w:rsidRPr="009708EA">
        <w:rPr>
          <w:b/>
          <w:bCs/>
        </w:rPr>
        <w:t> или скриншота успеваемости из личного кабинета</w:t>
      </w:r>
      <w:r w:rsidRPr="009708EA">
        <w:t> (</w:t>
      </w:r>
      <w:hyperlink r:id="rId17" w:tgtFrame="_blank" w:history="1">
        <w:r w:rsidRPr="009708EA">
          <w:rPr>
            <w:rStyle w:val="ac"/>
          </w:rPr>
          <w:t>https://lk.student.tsu.ru/</w:t>
        </w:r>
      </w:hyperlink>
      <w:r w:rsidRPr="009708EA">
        <w:t>) </w:t>
      </w:r>
      <w:r w:rsidRPr="009708EA">
        <w:rPr>
          <w:b/>
          <w:bCs/>
        </w:rPr>
        <w:t>с десктопной</w:t>
      </w:r>
      <w:r w:rsidRPr="009708EA">
        <w:t> версии сайта. </w:t>
      </w:r>
      <w:r w:rsidRPr="009708EA">
        <w:rPr>
          <w:b/>
          <w:bCs/>
        </w:rPr>
        <w:t>ВАЖНО</w:t>
      </w:r>
      <w:proofErr w:type="gramStart"/>
      <w:r w:rsidRPr="009708EA">
        <w:rPr>
          <w:b/>
          <w:bCs/>
        </w:rPr>
        <w:t>:</w:t>
      </w:r>
      <w:r w:rsidRPr="009708EA">
        <w:t> На</w:t>
      </w:r>
      <w:proofErr w:type="gramEnd"/>
      <w:r w:rsidRPr="009708EA">
        <w:t> </w:t>
      </w:r>
      <w:r w:rsidRPr="009708EA">
        <w:rPr>
          <w:b/>
          <w:bCs/>
        </w:rPr>
        <w:t>каждой</w:t>
      </w:r>
      <w:r w:rsidRPr="009708EA">
        <w:t> странице — номер зачётки и фамилия студента, оценки должно быть видно чётко и ярко. На каждый семестр — отдельный скриншот. Семестры располагаются </w:t>
      </w:r>
      <w:r w:rsidRPr="009708EA">
        <w:rPr>
          <w:b/>
          <w:bCs/>
        </w:rPr>
        <w:t>по убыванию</w:t>
      </w:r>
      <w:r w:rsidRPr="009708EA">
        <w:t> (8, 7, 6, 5, 4, 3, 2, 1) и собираются </w:t>
      </w:r>
      <w:r w:rsidRPr="009708EA">
        <w:rPr>
          <w:b/>
          <w:bCs/>
        </w:rPr>
        <w:t>в единый PDF-файл</w:t>
      </w:r>
      <w:r w:rsidRPr="009708EA">
        <w:t>. Желательно нажимать на «Печать» в браузере и сохранять в формате PDF. Файл назвать по схеме </w:t>
      </w:r>
      <w:r w:rsidRPr="009708EA">
        <w:rPr>
          <w:b/>
          <w:bCs/>
        </w:rPr>
        <w:t>«</w:t>
      </w:r>
      <w:proofErr w:type="spellStart"/>
      <w:r w:rsidRPr="009708EA">
        <w:rPr>
          <w:b/>
          <w:bCs/>
        </w:rPr>
        <w:t>ФамилияИО</w:t>
      </w:r>
      <w:proofErr w:type="spellEnd"/>
      <w:r w:rsidRPr="009708EA">
        <w:rPr>
          <w:b/>
          <w:bCs/>
        </w:rPr>
        <w:t>-группа-Успеваемость</w:t>
      </w:r>
      <w:r w:rsidRPr="009708EA">
        <w:t xml:space="preserve">» (например «ИвановИИ-130000-Успеваемость»). В </w:t>
      </w:r>
      <w:r w:rsidRPr="009708EA">
        <w:lastRenderedPageBreak/>
        <w:t>электронном виде заверять файл не нужно. Если планируете принести бумажный комплект — распечатанные скриншоты заверить у секретарей деканата (</w:t>
      </w:r>
      <w:r w:rsidRPr="009708EA">
        <w:rPr>
          <w:b/>
          <w:bCs/>
        </w:rPr>
        <w:t>2 экземпляра!</w:t>
      </w:r>
      <w:r w:rsidRPr="009708EA">
        <w:t>).</w:t>
      </w:r>
    </w:p>
    <w:p w14:paraId="7815251A" w14:textId="77777777" w:rsidR="009708EA" w:rsidRPr="009708EA" w:rsidRDefault="009708EA" w:rsidP="009708EA">
      <w:r w:rsidRPr="009708EA">
        <w:t>Магистранты, в бакалавриате обучавшиеся в другом вузе, могут предоставить выписку из зачетной книжки за весь период обучения. Количество сданных сессий на «отлично» учитывается в обратном хронологическом порядке, начиная с предшествующей назначению повышенной государственной академической стипендии (без перерывов). Например: 2 семестр 2024–2025, 1 семестр 2024–2025, 2 семестр 2023–2024, 1 семестр 2023–2024, и т.д. Документ необходимо заверить в деканате факультета в предыдущем вузе. Если это невозможно, можно приложить к диплому учебный план.</w:t>
      </w:r>
    </w:p>
    <w:p w14:paraId="5E3D5D77" w14:textId="77777777" w:rsidR="009708EA" w:rsidRPr="009708EA" w:rsidRDefault="009708EA" w:rsidP="009708EA">
      <w:r w:rsidRPr="009708EA">
        <w:rPr>
          <w:b/>
          <w:bCs/>
        </w:rPr>
        <w:t>ВАЖНО</w:t>
      </w:r>
    </w:p>
    <w:p w14:paraId="7337845B" w14:textId="77777777" w:rsidR="009708EA" w:rsidRPr="009708EA" w:rsidRDefault="009708EA" w:rsidP="009708EA">
      <w:r w:rsidRPr="009708EA">
        <w:rPr>
          <w:b/>
          <w:bCs/>
        </w:rPr>
        <w:t>Внимательно читайте объявление в системе «</w:t>
      </w:r>
      <w:hyperlink r:id="rId18" w:tgtFrame="_blank" w:history="1">
        <w:r w:rsidRPr="009708EA">
          <w:rPr>
            <w:rStyle w:val="ac"/>
            <w:b/>
            <w:bCs/>
          </w:rPr>
          <w:t>Фламинго</w:t>
        </w:r>
      </w:hyperlink>
      <w:r w:rsidRPr="009708EA">
        <w:rPr>
          <w:b/>
          <w:bCs/>
        </w:rPr>
        <w:t>»</w:t>
      </w:r>
    </w:p>
    <w:p w14:paraId="33DD8701" w14:textId="77777777" w:rsidR="009708EA" w:rsidRPr="009708EA" w:rsidRDefault="009708EA" w:rsidP="009708EA">
      <w:r w:rsidRPr="009708EA">
        <w:t>При загрузке документов необходимо </w:t>
      </w:r>
      <w:r w:rsidRPr="009708EA">
        <w:rPr>
          <w:b/>
          <w:bCs/>
        </w:rPr>
        <w:t>строго</w:t>
      </w:r>
      <w:r w:rsidRPr="009708EA">
        <w:t> следовать </w:t>
      </w:r>
      <w:hyperlink r:id="rId19" w:tgtFrame="_blank" w:history="1">
        <w:r w:rsidRPr="009708EA">
          <w:rPr>
            <w:rStyle w:val="ac"/>
          </w:rPr>
          <w:t>Регламенту заполнения информационной системы Фламинго</w:t>
        </w:r>
      </w:hyperlink>
      <w:r w:rsidRPr="009708EA">
        <w:t> (дополнительные подсказки от УСМП можно посмотреть </w:t>
      </w:r>
      <w:hyperlink r:id="rId20" w:history="1">
        <w:r w:rsidRPr="009708EA">
          <w:rPr>
            <w:rStyle w:val="ac"/>
          </w:rPr>
          <w:t>здесь</w:t>
        </w:r>
      </w:hyperlink>
      <w:r w:rsidRPr="009708EA">
        <w:t>).</w:t>
      </w:r>
    </w:p>
    <w:p w14:paraId="5490F339" w14:textId="77777777" w:rsidR="009708EA" w:rsidRPr="009708EA" w:rsidRDefault="009708EA" w:rsidP="009708EA">
      <w:r w:rsidRPr="009708EA">
        <w:t>Все вопросы — Анастасии Михайловне Сердюк на почту </w:t>
      </w:r>
      <w:r w:rsidRPr="009708EA">
        <w:rPr>
          <w:b/>
          <w:bCs/>
        </w:rPr>
        <w:t>am.serdyuk@mail.tsu.ru</w:t>
      </w:r>
      <w:r w:rsidRPr="009708EA">
        <w:t>, в теме обязательно указывать «Повышенная стипендия: вопрос». Прежде, чем задать вопрос, </w:t>
      </w:r>
      <w:r w:rsidRPr="009708EA">
        <w:rPr>
          <w:b/>
          <w:bCs/>
        </w:rPr>
        <w:t>ВНИМАТЕЛЬНО ПРОЧИТАЙТЕ </w:t>
      </w:r>
      <w:hyperlink r:id="rId21" w:tgtFrame="_blank" w:history="1">
        <w:r w:rsidRPr="009708EA">
          <w:rPr>
            <w:rStyle w:val="ac"/>
            <w:b/>
            <w:bCs/>
          </w:rPr>
          <w:t>ОБЪЯВЛЕНИЕ</w:t>
        </w:r>
      </w:hyperlink>
      <w:hyperlink r:id="rId22" w:tgtFrame="_blank" w:history="1">
        <w:r w:rsidRPr="009708EA">
          <w:rPr>
            <w:rStyle w:val="ac"/>
          </w:rPr>
          <w:t> в системе «Фламинго» и Регламент заполнения информационной системы</w:t>
        </w:r>
      </w:hyperlink>
      <w:r w:rsidRPr="009708EA">
        <w:t>.</w:t>
      </w:r>
    </w:p>
    <w:p w14:paraId="57CFC4F2" w14:textId="77777777" w:rsidR="009708EA" w:rsidRPr="009708EA" w:rsidRDefault="009708EA" w:rsidP="009708EA">
      <w:r w:rsidRPr="009708EA">
        <w:t>Успехов!</w:t>
      </w:r>
    </w:p>
    <w:p w14:paraId="7AF6A21B" w14:textId="77777777" w:rsidR="00F12C76" w:rsidRPr="009708EA" w:rsidRDefault="00F12C76" w:rsidP="009708EA"/>
    <w:sectPr w:rsidR="00F12C76" w:rsidRPr="009708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3930"/>
    <w:multiLevelType w:val="multilevel"/>
    <w:tmpl w:val="3FD0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00E41"/>
    <w:multiLevelType w:val="multilevel"/>
    <w:tmpl w:val="0DE8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A2760"/>
    <w:multiLevelType w:val="multilevel"/>
    <w:tmpl w:val="8AF4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D3598"/>
    <w:multiLevelType w:val="multilevel"/>
    <w:tmpl w:val="6E5A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E0EC9"/>
    <w:multiLevelType w:val="multilevel"/>
    <w:tmpl w:val="AECA2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81193"/>
    <w:multiLevelType w:val="multilevel"/>
    <w:tmpl w:val="D9E4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C2C3E"/>
    <w:multiLevelType w:val="multilevel"/>
    <w:tmpl w:val="1DFA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D6FDF"/>
    <w:multiLevelType w:val="multilevel"/>
    <w:tmpl w:val="1148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5003582">
    <w:abstractNumId w:val="5"/>
  </w:num>
  <w:num w:numId="2" w16cid:durableId="1843232010">
    <w:abstractNumId w:val="4"/>
  </w:num>
  <w:num w:numId="3" w16cid:durableId="1326860438">
    <w:abstractNumId w:val="6"/>
  </w:num>
  <w:num w:numId="4" w16cid:durableId="796533716">
    <w:abstractNumId w:val="7"/>
  </w:num>
  <w:num w:numId="5" w16cid:durableId="114451359">
    <w:abstractNumId w:val="3"/>
  </w:num>
  <w:num w:numId="6" w16cid:durableId="350761927">
    <w:abstractNumId w:val="2"/>
  </w:num>
  <w:num w:numId="7" w16cid:durableId="100538078">
    <w:abstractNumId w:val="1"/>
  </w:num>
  <w:num w:numId="8" w16cid:durableId="70956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EA"/>
    <w:rsid w:val="00181C75"/>
    <w:rsid w:val="006C0B77"/>
    <w:rsid w:val="0081205D"/>
    <w:rsid w:val="008242FF"/>
    <w:rsid w:val="00870751"/>
    <w:rsid w:val="00922C48"/>
    <w:rsid w:val="009708EA"/>
    <w:rsid w:val="00B915B7"/>
    <w:rsid w:val="00CC5120"/>
    <w:rsid w:val="00CF16B2"/>
    <w:rsid w:val="00E0379B"/>
    <w:rsid w:val="00E36F7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D169"/>
  <w15:chartTrackingRefBased/>
  <w15:docId w15:val="{37B865BE-90DA-4DD7-AC35-88E8A478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70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8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8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8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8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8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8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8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8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0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8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08E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08E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708E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708E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708E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708E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708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8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0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08E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708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08E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08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08E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708EA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708E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70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flamingo.tsu.ru%2Factivity%2F862&amp;cc_key=" TargetMode="External"/><Relationship Id="rId13" Type="http://schemas.openxmlformats.org/officeDocument/2006/relationships/hyperlink" Target="https://vk.com/sportclubtsu" TargetMode="External"/><Relationship Id="rId18" Type="http://schemas.openxmlformats.org/officeDocument/2006/relationships/hyperlink" Target="https://vk.com/away.php?to=http%3A%2F%2Fflamingo.tsu.ru%2Factivity%2F862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%3A%2F%2Fflamingo.tsu.ru%2Factivity%2F862&amp;cc_key=" TargetMode="External"/><Relationship Id="rId7" Type="http://schemas.openxmlformats.org/officeDocument/2006/relationships/hyperlink" Target="https://vk.com/ycenter" TargetMode="External"/><Relationship Id="rId12" Type="http://schemas.openxmlformats.org/officeDocument/2006/relationships/hyperlink" Target="https://vk.com/away.php?to=http%3A%2F%2Fflamingo.tsu.ru%2Factivity%2F862&amp;cc_key=" TargetMode="External"/><Relationship Id="rId17" Type="http://schemas.openxmlformats.org/officeDocument/2006/relationships/hyperlink" Target="https://vk.com/away.php?to=https%3A%2F%2Flk.student.tsu.ru%2F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disk.yandex.ru%2Fi%2F4Je-0_e5gMy8fg&amp;cc_key=" TargetMode="External"/><Relationship Id="rId20" Type="http://schemas.openxmlformats.org/officeDocument/2006/relationships/hyperlink" Target="https://vk.com/usmptsu?w=wall-107399137_76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flamingo.tsu.ru%2Factivity%2F862&amp;cc_key=" TargetMode="External"/><Relationship Id="rId11" Type="http://schemas.openxmlformats.org/officeDocument/2006/relationships/hyperlink" Target="https://vk.com/usmpts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away.php?to=http%3A%2F%2Fflamingo.tsu.ru%2Factivity%2F862&amp;cc_key=" TargetMode="External"/><Relationship Id="rId15" Type="http://schemas.openxmlformats.org/officeDocument/2006/relationships/hyperlink" Target="https://vk.com/away.php?to=http%3A%2F%2Fflamingo.tsu.ru%2Factivity%2F862&amp;cc_key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away.php?to=http%3A%2F%2Fflamingo.tsu.ru%2Factivity%2F862&amp;cc_key=" TargetMode="External"/><Relationship Id="rId19" Type="http://schemas.openxmlformats.org/officeDocument/2006/relationships/hyperlink" Target="https://vk.com/away.php?to=http%3A%2F%2Fflamingo.tsu.ru%2Factivity%2F862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flamingo.tsu.ru%2Factivity%2F862&amp;cc_key=" TargetMode="External"/><Relationship Id="rId14" Type="http://schemas.openxmlformats.org/officeDocument/2006/relationships/hyperlink" Target="https://vk.com/sportclubtsu" TargetMode="External"/><Relationship Id="rId22" Type="http://schemas.openxmlformats.org/officeDocument/2006/relationships/hyperlink" Target="https://vk.com/away.php?to=http%3A%2F%2Fflamingo.tsu.ru%2Factivity%2F86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MVP</dc:creator>
  <cp:keywords/>
  <dc:description/>
  <cp:lastModifiedBy>MVP</cp:lastModifiedBy>
  <cp:revision>2</cp:revision>
  <dcterms:created xsi:type="dcterms:W3CDTF">2025-09-02T13:51:00Z</dcterms:created>
  <dcterms:modified xsi:type="dcterms:W3CDTF">2025-09-02T13:51:00Z</dcterms:modified>
</cp:coreProperties>
</file>